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CB7" w:rsidRDefault="00D97CB7" w:rsidP="00D97CB7">
      <w:pPr>
        <w:spacing w:before="120"/>
        <w:jc w:val="left"/>
        <w:rPr>
          <w:rFonts w:asciiTheme="minorHAnsi" w:hAnsiTheme="minorHAnsi" w:cstheme="minorHAnsi"/>
          <w:b/>
          <w:sz w:val="22"/>
          <w:szCs w:val="22"/>
        </w:rPr>
      </w:pPr>
      <w:r>
        <w:rPr>
          <w:noProof/>
        </w:rPr>
        <w:drawing>
          <wp:inline distT="0" distB="0" distL="0" distR="0">
            <wp:extent cx="2267843" cy="704776"/>
            <wp:effectExtent l="0" t="0" r="0" b="635"/>
            <wp:docPr id="1" name="Picture 1" descr="C:\Users\ffi476\AppData\Local\Microsoft\Windows\INetCache\Content.Word\GOUV_ME_EN_Media and Communications Service_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476\AppData\Local\Microsoft\Windows\INetCache\Content.Word\GOUV_ME_EN_Media and Communications Service_Rou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9722" cy="711575"/>
                    </a:xfrm>
                    <a:prstGeom prst="rect">
                      <a:avLst/>
                    </a:prstGeom>
                    <a:noFill/>
                    <a:ln>
                      <a:noFill/>
                    </a:ln>
                  </pic:spPr>
                </pic:pic>
              </a:graphicData>
            </a:graphic>
          </wp:inline>
        </w:drawing>
      </w:r>
    </w:p>
    <w:p w:rsidR="00D97CB7" w:rsidRDefault="00D97CB7" w:rsidP="00D00DE9">
      <w:pPr>
        <w:spacing w:before="120"/>
        <w:jc w:val="center"/>
        <w:rPr>
          <w:rFonts w:asciiTheme="minorHAnsi" w:hAnsiTheme="minorHAnsi" w:cstheme="minorHAnsi"/>
          <w:b/>
          <w:sz w:val="22"/>
          <w:szCs w:val="22"/>
        </w:rPr>
      </w:pPr>
    </w:p>
    <w:p w:rsidR="00823F93" w:rsidRPr="00D97CB7" w:rsidRDefault="008D624E" w:rsidP="00D97CB7">
      <w:pPr>
        <w:pBdr>
          <w:top w:val="single" w:sz="4" w:space="1" w:color="auto"/>
          <w:left w:val="single" w:sz="4" w:space="4" w:color="auto"/>
          <w:bottom w:val="single" w:sz="4" w:space="1" w:color="auto"/>
          <w:right w:val="single" w:sz="4" w:space="4" w:color="auto"/>
        </w:pBdr>
        <w:spacing w:before="120"/>
        <w:jc w:val="center"/>
        <w:rPr>
          <w:rFonts w:asciiTheme="minorHAnsi" w:hAnsiTheme="minorHAnsi" w:cstheme="minorHAnsi"/>
          <w:b/>
          <w:sz w:val="22"/>
          <w:szCs w:val="22"/>
        </w:rPr>
      </w:pPr>
      <w:r w:rsidRPr="00D97CB7">
        <w:rPr>
          <w:rFonts w:asciiTheme="minorHAnsi" w:hAnsiTheme="minorHAnsi" w:cstheme="minorHAnsi"/>
          <w:b/>
          <w:sz w:val="22"/>
          <w:szCs w:val="22"/>
        </w:rPr>
        <w:t>Notification of an A</w:t>
      </w:r>
      <w:r w:rsidR="00C15A6B" w:rsidRPr="00D97CB7">
        <w:rPr>
          <w:rFonts w:asciiTheme="minorHAnsi" w:hAnsiTheme="minorHAnsi" w:cstheme="minorHAnsi"/>
          <w:b/>
          <w:sz w:val="22"/>
          <w:szCs w:val="22"/>
        </w:rPr>
        <w:t>udiovisual Media Service</w:t>
      </w:r>
    </w:p>
    <w:p w:rsidR="00C15A6B" w:rsidRPr="00D97CB7" w:rsidRDefault="008D624E" w:rsidP="00D97CB7">
      <w:pPr>
        <w:pBdr>
          <w:top w:val="single" w:sz="4" w:space="1" w:color="auto"/>
          <w:left w:val="single" w:sz="4" w:space="4" w:color="auto"/>
          <w:bottom w:val="single" w:sz="4" w:space="1" w:color="auto"/>
          <w:right w:val="single" w:sz="4" w:space="4" w:color="auto"/>
        </w:pBdr>
        <w:spacing w:before="120"/>
        <w:jc w:val="center"/>
        <w:rPr>
          <w:rFonts w:asciiTheme="minorHAnsi" w:hAnsiTheme="minorHAnsi" w:cstheme="minorHAnsi"/>
          <w:b/>
          <w:sz w:val="22"/>
          <w:szCs w:val="22"/>
        </w:rPr>
      </w:pPr>
      <w:proofErr w:type="gramStart"/>
      <w:r w:rsidRPr="00D97CB7">
        <w:rPr>
          <w:rFonts w:asciiTheme="minorHAnsi" w:hAnsiTheme="minorHAnsi" w:cstheme="minorHAnsi"/>
          <w:b/>
          <w:sz w:val="22"/>
          <w:szCs w:val="22"/>
        </w:rPr>
        <w:t>t</w:t>
      </w:r>
      <w:r w:rsidR="00C15A6B" w:rsidRPr="00D97CB7">
        <w:rPr>
          <w:rFonts w:asciiTheme="minorHAnsi" w:hAnsiTheme="minorHAnsi" w:cstheme="minorHAnsi"/>
          <w:b/>
          <w:sz w:val="22"/>
          <w:szCs w:val="22"/>
        </w:rPr>
        <w:t>o</w:t>
      </w:r>
      <w:proofErr w:type="gramEnd"/>
      <w:r w:rsidR="00C15A6B" w:rsidRPr="00D97CB7">
        <w:rPr>
          <w:rFonts w:asciiTheme="minorHAnsi" w:hAnsiTheme="minorHAnsi" w:cstheme="minorHAnsi"/>
          <w:b/>
          <w:sz w:val="22"/>
          <w:szCs w:val="22"/>
        </w:rPr>
        <w:t xml:space="preserve"> the administration of Luxembourg</w:t>
      </w:r>
    </w:p>
    <w:p w:rsidR="00E10F5E" w:rsidRPr="00D97CB7" w:rsidRDefault="00E10F5E" w:rsidP="00D97CB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p>
    <w:p w:rsidR="00E10F5E" w:rsidRDefault="00F4758D" w:rsidP="00D97CB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D97CB7">
        <w:rPr>
          <w:rFonts w:asciiTheme="minorHAnsi" w:hAnsiTheme="minorHAnsi" w:cstheme="minorHAnsi"/>
          <w:sz w:val="22"/>
          <w:szCs w:val="22"/>
        </w:rPr>
        <w:t>In</w:t>
      </w:r>
      <w:r w:rsidR="00C15A6B" w:rsidRPr="00D97CB7">
        <w:rPr>
          <w:rFonts w:asciiTheme="minorHAnsi" w:hAnsiTheme="minorHAnsi" w:cstheme="minorHAnsi"/>
          <w:sz w:val="22"/>
          <w:szCs w:val="22"/>
        </w:rPr>
        <w:t xml:space="preserve"> accordance with </w:t>
      </w:r>
    </w:p>
    <w:p w:rsidR="00F927E3" w:rsidRPr="00D97CB7" w:rsidRDefault="00F927E3" w:rsidP="00D97CB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p>
    <w:p w:rsidR="00C15A6B" w:rsidRPr="00D97CB7" w:rsidRDefault="00C15A6B" w:rsidP="00D97CB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proofErr w:type="gramStart"/>
      <w:r w:rsidRPr="00D97CB7">
        <w:rPr>
          <w:rFonts w:asciiTheme="minorHAnsi" w:hAnsiTheme="minorHAnsi" w:cstheme="minorHAnsi"/>
          <w:sz w:val="22"/>
          <w:szCs w:val="22"/>
        </w:rPr>
        <w:t>art</w:t>
      </w:r>
      <w:proofErr w:type="gramEnd"/>
      <w:r w:rsidRPr="00D97CB7">
        <w:rPr>
          <w:rFonts w:asciiTheme="minorHAnsi" w:hAnsiTheme="minorHAnsi" w:cstheme="minorHAnsi"/>
          <w:sz w:val="22"/>
          <w:szCs w:val="22"/>
        </w:rPr>
        <w:t>.</w:t>
      </w:r>
      <w:r w:rsidR="000E0908">
        <w:rPr>
          <w:rFonts w:asciiTheme="minorHAnsi" w:hAnsiTheme="minorHAnsi" w:cstheme="minorHAnsi"/>
          <w:sz w:val="22"/>
          <w:szCs w:val="22"/>
        </w:rPr>
        <w:t xml:space="preserve"> 23</w:t>
      </w:r>
      <w:bookmarkStart w:id="0" w:name="_GoBack"/>
      <w:r w:rsidR="000E0908" w:rsidRPr="000E0908">
        <w:rPr>
          <w:rFonts w:asciiTheme="minorHAnsi" w:hAnsiTheme="minorHAnsi" w:cstheme="minorHAnsi"/>
          <w:i/>
          <w:sz w:val="22"/>
          <w:szCs w:val="22"/>
        </w:rPr>
        <w:t>quater</w:t>
      </w:r>
      <w:bookmarkEnd w:id="0"/>
      <w:r w:rsidR="000E0908">
        <w:rPr>
          <w:rFonts w:asciiTheme="minorHAnsi" w:hAnsiTheme="minorHAnsi" w:cstheme="minorHAnsi"/>
          <w:sz w:val="22"/>
          <w:szCs w:val="22"/>
        </w:rPr>
        <w:t xml:space="preserve"> of the modified Law of 27</w:t>
      </w:r>
      <w:r w:rsidR="008D624E" w:rsidRPr="00D97CB7">
        <w:rPr>
          <w:rFonts w:asciiTheme="minorHAnsi" w:hAnsiTheme="minorHAnsi" w:cstheme="minorHAnsi"/>
          <w:sz w:val="22"/>
          <w:szCs w:val="22"/>
        </w:rPr>
        <w:t xml:space="preserve"> July 1991 on Electronic Media</w:t>
      </w:r>
    </w:p>
    <w:p w:rsidR="00C80ABD" w:rsidRPr="00D97CB7" w:rsidRDefault="00C80ABD" w:rsidP="00D97CB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D97CB7">
        <w:rPr>
          <w:rFonts w:asciiTheme="minorHAnsi" w:hAnsiTheme="minorHAnsi" w:cstheme="minorHAnsi"/>
          <w:sz w:val="22"/>
          <w:szCs w:val="22"/>
        </w:rPr>
        <w:t>(</w:t>
      </w:r>
      <w:r w:rsidR="00F4758D" w:rsidRPr="00D97CB7">
        <w:rPr>
          <w:rFonts w:asciiTheme="minorHAnsi" w:hAnsiTheme="minorHAnsi" w:cstheme="minorHAnsi"/>
          <w:sz w:val="22"/>
          <w:szCs w:val="22"/>
        </w:rPr>
        <w:t>Based</w:t>
      </w:r>
      <w:r w:rsidRPr="00D97CB7">
        <w:rPr>
          <w:rFonts w:asciiTheme="minorHAnsi" w:hAnsiTheme="minorHAnsi" w:cstheme="minorHAnsi"/>
          <w:sz w:val="22"/>
          <w:szCs w:val="22"/>
        </w:rPr>
        <w:t xml:space="preserve"> on article 2.4. of the </w:t>
      </w:r>
    </w:p>
    <w:p w:rsidR="00C80ABD" w:rsidRPr="00D97CB7" w:rsidRDefault="00C80ABD" w:rsidP="00D97CB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D97CB7">
        <w:rPr>
          <w:rFonts w:asciiTheme="minorHAnsi" w:hAnsiTheme="minorHAnsi" w:cstheme="minorHAnsi"/>
          <w:sz w:val="22"/>
          <w:szCs w:val="22"/>
        </w:rPr>
        <w:t>European Audiovisual Media Services Directive (2010/13/EU)</w:t>
      </w:r>
    </w:p>
    <w:p w:rsidR="00823F93" w:rsidRPr="00D97CB7" w:rsidRDefault="00823F93" w:rsidP="00823F93">
      <w:pPr>
        <w:rPr>
          <w:rFonts w:asciiTheme="minorHAnsi" w:hAnsiTheme="minorHAnsi" w:cstheme="minorHAnsi"/>
          <w:sz w:val="22"/>
          <w:szCs w:val="22"/>
        </w:rPr>
      </w:pPr>
    </w:p>
    <w:p w:rsidR="00D97CB7" w:rsidRPr="00D97CB7" w:rsidRDefault="00D97CB7" w:rsidP="00042D1A">
      <w:pPr>
        <w:rPr>
          <w:rFonts w:asciiTheme="minorHAnsi" w:hAnsiTheme="minorHAnsi" w:cstheme="minorHAnsi"/>
          <w:sz w:val="22"/>
          <w:szCs w:val="22"/>
        </w:rPr>
      </w:pPr>
    </w:p>
    <w:p w:rsidR="004B5B0D" w:rsidRPr="00D97CB7" w:rsidRDefault="000E4FCF" w:rsidP="00042D1A">
      <w:pPr>
        <w:rPr>
          <w:rFonts w:asciiTheme="minorHAnsi" w:hAnsiTheme="minorHAnsi" w:cstheme="minorHAnsi"/>
          <w:sz w:val="22"/>
          <w:szCs w:val="22"/>
        </w:rPr>
      </w:pPr>
      <w:r w:rsidRPr="00D97CB7">
        <w:rPr>
          <w:rFonts w:asciiTheme="minorHAnsi" w:hAnsiTheme="minorHAnsi" w:cstheme="minorHAnsi"/>
          <w:sz w:val="22"/>
          <w:szCs w:val="22"/>
        </w:rPr>
        <w:t>The present n</w:t>
      </w:r>
      <w:r w:rsidR="005D5A74" w:rsidRPr="00D97CB7">
        <w:rPr>
          <w:rFonts w:asciiTheme="minorHAnsi" w:hAnsiTheme="minorHAnsi" w:cstheme="minorHAnsi"/>
          <w:sz w:val="22"/>
          <w:szCs w:val="22"/>
        </w:rPr>
        <w:t xml:space="preserve">otification sheet </w:t>
      </w:r>
      <w:r w:rsidRPr="00D97CB7">
        <w:rPr>
          <w:rFonts w:asciiTheme="minorHAnsi" w:hAnsiTheme="minorHAnsi" w:cstheme="minorHAnsi"/>
          <w:sz w:val="22"/>
          <w:szCs w:val="22"/>
        </w:rPr>
        <w:t xml:space="preserve">is </w:t>
      </w:r>
      <w:r w:rsidR="005D5A74" w:rsidRPr="00D97CB7">
        <w:rPr>
          <w:rFonts w:asciiTheme="minorHAnsi" w:hAnsiTheme="minorHAnsi" w:cstheme="minorHAnsi"/>
          <w:sz w:val="22"/>
          <w:szCs w:val="22"/>
        </w:rPr>
        <w:t xml:space="preserve">to be completed by </w:t>
      </w:r>
      <w:r w:rsidRPr="00D97CB7">
        <w:rPr>
          <w:rFonts w:asciiTheme="minorHAnsi" w:hAnsiTheme="minorHAnsi" w:cstheme="minorHAnsi"/>
          <w:sz w:val="22"/>
          <w:szCs w:val="22"/>
        </w:rPr>
        <w:t>a provider</w:t>
      </w:r>
      <w:r w:rsidR="005A6D86" w:rsidRPr="00D97CB7">
        <w:rPr>
          <w:rStyle w:val="FootnoteReference"/>
          <w:rFonts w:asciiTheme="minorHAnsi" w:hAnsiTheme="minorHAnsi" w:cstheme="minorHAnsi"/>
          <w:sz w:val="22"/>
          <w:szCs w:val="22"/>
        </w:rPr>
        <w:footnoteReference w:id="1"/>
      </w:r>
      <w:r w:rsidRPr="00D97CB7">
        <w:rPr>
          <w:rFonts w:asciiTheme="minorHAnsi" w:hAnsiTheme="minorHAnsi" w:cstheme="minorHAnsi"/>
          <w:sz w:val="22"/>
          <w:szCs w:val="22"/>
        </w:rPr>
        <w:t xml:space="preserve"> of an audiovisual media service </w:t>
      </w:r>
      <w:r w:rsidR="00F0005F" w:rsidRPr="00D97CB7">
        <w:rPr>
          <w:rFonts w:asciiTheme="minorHAnsi" w:hAnsiTheme="minorHAnsi" w:cstheme="minorHAnsi"/>
          <w:sz w:val="22"/>
          <w:szCs w:val="22"/>
        </w:rPr>
        <w:t>transmitted by satellite</w:t>
      </w:r>
      <w:r w:rsidR="00B16E3A" w:rsidRPr="00D97CB7">
        <w:rPr>
          <w:rFonts w:asciiTheme="minorHAnsi" w:hAnsiTheme="minorHAnsi" w:cstheme="minorHAnsi"/>
          <w:sz w:val="22"/>
          <w:szCs w:val="22"/>
        </w:rPr>
        <w:t xml:space="preserve"> </w:t>
      </w:r>
      <w:r w:rsidR="006427FF" w:rsidRPr="00D97CB7">
        <w:rPr>
          <w:rFonts w:asciiTheme="minorHAnsi" w:hAnsiTheme="minorHAnsi" w:cstheme="minorHAnsi"/>
          <w:sz w:val="22"/>
          <w:szCs w:val="22"/>
        </w:rPr>
        <w:t xml:space="preserve">who </w:t>
      </w:r>
    </w:p>
    <w:p w:rsidR="004B5B0D" w:rsidRPr="00D97CB7" w:rsidRDefault="000E4FCF" w:rsidP="004B5B0D">
      <w:pPr>
        <w:numPr>
          <w:ilvl w:val="0"/>
          <w:numId w:val="4"/>
        </w:numPr>
        <w:rPr>
          <w:rFonts w:asciiTheme="minorHAnsi" w:hAnsiTheme="minorHAnsi" w:cstheme="minorHAnsi"/>
          <w:sz w:val="22"/>
          <w:szCs w:val="22"/>
        </w:rPr>
      </w:pPr>
      <w:r w:rsidRPr="00D97CB7">
        <w:rPr>
          <w:rFonts w:asciiTheme="minorHAnsi" w:hAnsiTheme="minorHAnsi" w:cstheme="minorHAnsi"/>
          <w:sz w:val="22"/>
          <w:szCs w:val="22"/>
        </w:rPr>
        <w:t xml:space="preserve">is </w:t>
      </w:r>
      <w:r w:rsidR="006427FF" w:rsidRPr="00D97CB7">
        <w:rPr>
          <w:rFonts w:asciiTheme="minorHAnsi" w:hAnsiTheme="minorHAnsi" w:cstheme="minorHAnsi"/>
          <w:sz w:val="22"/>
          <w:szCs w:val="22"/>
        </w:rPr>
        <w:t xml:space="preserve">established outside </w:t>
      </w:r>
      <w:r w:rsidRPr="00D97CB7">
        <w:rPr>
          <w:rFonts w:asciiTheme="minorHAnsi" w:hAnsiTheme="minorHAnsi" w:cstheme="minorHAnsi"/>
          <w:sz w:val="22"/>
          <w:szCs w:val="22"/>
        </w:rPr>
        <w:t xml:space="preserve">of </w:t>
      </w:r>
      <w:r w:rsidR="006427FF" w:rsidRPr="00D97CB7">
        <w:rPr>
          <w:rFonts w:asciiTheme="minorHAnsi" w:hAnsiTheme="minorHAnsi" w:cstheme="minorHAnsi"/>
          <w:sz w:val="22"/>
          <w:szCs w:val="22"/>
        </w:rPr>
        <w:t>the European Union</w:t>
      </w:r>
      <w:r w:rsidR="00DB1BF5" w:rsidRPr="00D97CB7">
        <w:rPr>
          <w:rFonts w:asciiTheme="minorHAnsi" w:hAnsiTheme="minorHAnsi" w:cstheme="minorHAnsi"/>
          <w:sz w:val="22"/>
          <w:szCs w:val="22"/>
        </w:rPr>
        <w:t>, and</w:t>
      </w:r>
      <w:r w:rsidR="006427FF" w:rsidRPr="00D97CB7">
        <w:rPr>
          <w:rFonts w:asciiTheme="minorHAnsi" w:hAnsiTheme="minorHAnsi" w:cstheme="minorHAnsi"/>
          <w:sz w:val="22"/>
          <w:szCs w:val="22"/>
        </w:rPr>
        <w:t xml:space="preserve"> </w:t>
      </w:r>
      <w:r w:rsidR="00DB1BF5" w:rsidRPr="00D97CB7">
        <w:rPr>
          <w:rFonts w:asciiTheme="minorHAnsi" w:hAnsiTheme="minorHAnsi" w:cstheme="minorHAnsi"/>
          <w:sz w:val="22"/>
          <w:szCs w:val="22"/>
        </w:rPr>
        <w:t>if the service</w:t>
      </w:r>
    </w:p>
    <w:p w:rsidR="004B5B0D" w:rsidRPr="00D97CB7" w:rsidRDefault="000E4FCF" w:rsidP="00DB1BF5">
      <w:pPr>
        <w:pStyle w:val="ListParagraph"/>
        <w:numPr>
          <w:ilvl w:val="0"/>
          <w:numId w:val="4"/>
        </w:numPr>
        <w:rPr>
          <w:rFonts w:asciiTheme="minorHAnsi" w:hAnsiTheme="minorHAnsi" w:cstheme="minorHAnsi"/>
          <w:sz w:val="22"/>
          <w:szCs w:val="22"/>
        </w:rPr>
      </w:pPr>
      <w:r w:rsidRPr="00D97CB7">
        <w:rPr>
          <w:rFonts w:asciiTheme="minorHAnsi" w:hAnsiTheme="minorHAnsi" w:cstheme="minorHAnsi"/>
          <w:sz w:val="22"/>
          <w:szCs w:val="22"/>
        </w:rPr>
        <w:t>is not yet subject to the jur</w:t>
      </w:r>
      <w:r w:rsidR="004B5B0D" w:rsidRPr="00D97CB7">
        <w:rPr>
          <w:rFonts w:asciiTheme="minorHAnsi" w:hAnsiTheme="minorHAnsi" w:cstheme="minorHAnsi"/>
          <w:sz w:val="22"/>
          <w:szCs w:val="22"/>
        </w:rPr>
        <w:t>isdiction of an EU member State, and</w:t>
      </w:r>
    </w:p>
    <w:p w:rsidR="004B5B0D" w:rsidRPr="00D97CB7" w:rsidRDefault="000E4FCF" w:rsidP="00DB1BF5">
      <w:pPr>
        <w:pStyle w:val="ListParagraph"/>
        <w:numPr>
          <w:ilvl w:val="0"/>
          <w:numId w:val="4"/>
        </w:numPr>
        <w:rPr>
          <w:rFonts w:asciiTheme="minorHAnsi" w:hAnsiTheme="minorHAnsi" w:cstheme="minorHAnsi"/>
          <w:sz w:val="22"/>
          <w:szCs w:val="22"/>
        </w:rPr>
      </w:pPr>
      <w:r w:rsidRPr="00D97CB7">
        <w:rPr>
          <w:rFonts w:asciiTheme="minorHAnsi" w:hAnsiTheme="minorHAnsi" w:cstheme="minorHAnsi"/>
          <w:sz w:val="22"/>
          <w:szCs w:val="22"/>
        </w:rPr>
        <w:t>can be received with standard consumer equipment directly or indirectly by the public in one or more EU Member States</w:t>
      </w:r>
      <w:r w:rsidR="004B5B0D" w:rsidRPr="00D97CB7">
        <w:rPr>
          <w:rFonts w:asciiTheme="minorHAnsi" w:hAnsiTheme="minorHAnsi" w:cstheme="minorHAnsi"/>
          <w:sz w:val="22"/>
          <w:szCs w:val="22"/>
        </w:rPr>
        <w:t>,</w:t>
      </w:r>
    </w:p>
    <w:p w:rsidR="00E622AA" w:rsidRPr="00D97CB7" w:rsidRDefault="006427FF" w:rsidP="00DB1BF5">
      <w:pPr>
        <w:pStyle w:val="ListParagraph"/>
        <w:numPr>
          <w:ilvl w:val="0"/>
          <w:numId w:val="4"/>
        </w:numPr>
        <w:rPr>
          <w:rFonts w:asciiTheme="minorHAnsi" w:hAnsiTheme="minorHAnsi" w:cstheme="minorHAnsi"/>
          <w:sz w:val="22"/>
          <w:szCs w:val="22"/>
        </w:rPr>
      </w:pPr>
      <w:proofErr w:type="gramStart"/>
      <w:r w:rsidRPr="00D97CB7">
        <w:rPr>
          <w:rFonts w:asciiTheme="minorHAnsi" w:hAnsiTheme="minorHAnsi" w:cstheme="minorHAnsi"/>
          <w:sz w:val="22"/>
          <w:szCs w:val="22"/>
        </w:rPr>
        <w:t>if</w:t>
      </w:r>
      <w:proofErr w:type="gramEnd"/>
      <w:r w:rsidRPr="00D97CB7">
        <w:rPr>
          <w:rFonts w:asciiTheme="minorHAnsi" w:hAnsiTheme="minorHAnsi" w:cstheme="minorHAnsi"/>
          <w:sz w:val="22"/>
          <w:szCs w:val="22"/>
        </w:rPr>
        <w:t xml:space="preserve"> the </w:t>
      </w:r>
      <w:r w:rsidR="00F0005F" w:rsidRPr="00D97CB7">
        <w:rPr>
          <w:rFonts w:asciiTheme="minorHAnsi" w:hAnsiTheme="minorHAnsi" w:cstheme="minorHAnsi"/>
          <w:sz w:val="22"/>
          <w:szCs w:val="22"/>
        </w:rPr>
        <w:t xml:space="preserve">satellite </w:t>
      </w:r>
      <w:r w:rsidRPr="00D97CB7">
        <w:rPr>
          <w:rFonts w:asciiTheme="minorHAnsi" w:hAnsiTheme="minorHAnsi" w:cstheme="minorHAnsi"/>
          <w:sz w:val="22"/>
          <w:szCs w:val="22"/>
        </w:rPr>
        <w:t>up</w:t>
      </w:r>
      <w:r w:rsidR="00F0005F" w:rsidRPr="00D97CB7">
        <w:rPr>
          <w:rFonts w:asciiTheme="minorHAnsi" w:hAnsiTheme="minorHAnsi" w:cstheme="minorHAnsi"/>
          <w:sz w:val="22"/>
          <w:szCs w:val="22"/>
        </w:rPr>
        <w:t>-</w:t>
      </w:r>
      <w:r w:rsidRPr="00D97CB7">
        <w:rPr>
          <w:rFonts w:asciiTheme="minorHAnsi" w:hAnsiTheme="minorHAnsi" w:cstheme="minorHAnsi"/>
          <w:sz w:val="22"/>
          <w:szCs w:val="22"/>
        </w:rPr>
        <w:t xml:space="preserve">link is </w:t>
      </w:r>
      <w:r w:rsidR="00F0005F" w:rsidRPr="00D97CB7">
        <w:rPr>
          <w:rFonts w:asciiTheme="minorHAnsi" w:hAnsiTheme="minorHAnsi" w:cstheme="minorHAnsi"/>
          <w:sz w:val="22"/>
          <w:szCs w:val="22"/>
        </w:rPr>
        <w:t xml:space="preserve">situated </w:t>
      </w:r>
      <w:r w:rsidRPr="00D97CB7">
        <w:rPr>
          <w:rFonts w:asciiTheme="minorHAnsi" w:hAnsiTheme="minorHAnsi" w:cstheme="minorHAnsi"/>
          <w:sz w:val="22"/>
          <w:szCs w:val="22"/>
        </w:rPr>
        <w:t xml:space="preserve">in </w:t>
      </w:r>
      <w:r w:rsidR="00F0005F" w:rsidRPr="00D97CB7">
        <w:rPr>
          <w:rFonts w:asciiTheme="minorHAnsi" w:hAnsiTheme="minorHAnsi" w:cstheme="minorHAnsi"/>
          <w:sz w:val="22"/>
          <w:szCs w:val="22"/>
        </w:rPr>
        <w:t xml:space="preserve">the Grand-Duchy of </w:t>
      </w:r>
      <w:r w:rsidRPr="00D97CB7">
        <w:rPr>
          <w:rFonts w:asciiTheme="minorHAnsi" w:hAnsiTheme="minorHAnsi" w:cstheme="minorHAnsi"/>
          <w:sz w:val="22"/>
          <w:szCs w:val="22"/>
        </w:rPr>
        <w:t>Luxembourg</w:t>
      </w:r>
      <w:r w:rsidR="00F0005F" w:rsidRPr="00D97CB7">
        <w:rPr>
          <w:rFonts w:asciiTheme="minorHAnsi" w:hAnsiTheme="minorHAnsi" w:cstheme="minorHAnsi"/>
          <w:sz w:val="22"/>
          <w:szCs w:val="22"/>
        </w:rPr>
        <w:t xml:space="preserve"> or if the </w:t>
      </w:r>
      <w:r w:rsidR="004B5B0D" w:rsidRPr="00D97CB7">
        <w:rPr>
          <w:rFonts w:asciiTheme="minorHAnsi" w:hAnsiTheme="minorHAnsi" w:cstheme="minorHAnsi"/>
          <w:sz w:val="22"/>
          <w:szCs w:val="22"/>
        </w:rPr>
        <w:t xml:space="preserve">satellite up-link is situated outside of the EU but the </w:t>
      </w:r>
      <w:r w:rsidR="00F0005F" w:rsidRPr="00D97CB7">
        <w:rPr>
          <w:rFonts w:asciiTheme="minorHAnsi" w:hAnsiTheme="minorHAnsi" w:cstheme="minorHAnsi"/>
          <w:sz w:val="22"/>
          <w:szCs w:val="22"/>
        </w:rPr>
        <w:t>satellite capacity used is appertaining to Luxembourg</w:t>
      </w:r>
      <w:r w:rsidR="001036B8" w:rsidRPr="00D97CB7">
        <w:rPr>
          <w:rFonts w:asciiTheme="minorHAnsi" w:hAnsiTheme="minorHAnsi" w:cstheme="minorHAnsi"/>
          <w:sz w:val="22"/>
          <w:szCs w:val="22"/>
        </w:rPr>
        <w:t xml:space="preserve">  (article 23 quarter of the </w:t>
      </w:r>
      <w:r w:rsidR="00F0005F" w:rsidRPr="00D97CB7">
        <w:rPr>
          <w:rFonts w:asciiTheme="minorHAnsi" w:hAnsiTheme="minorHAnsi" w:cstheme="minorHAnsi"/>
          <w:sz w:val="22"/>
          <w:szCs w:val="22"/>
        </w:rPr>
        <w:t xml:space="preserve">modified </w:t>
      </w:r>
      <w:r w:rsidR="001036B8" w:rsidRPr="00D97CB7">
        <w:rPr>
          <w:rFonts w:asciiTheme="minorHAnsi" w:hAnsiTheme="minorHAnsi" w:cstheme="minorHAnsi"/>
          <w:sz w:val="22"/>
          <w:szCs w:val="22"/>
        </w:rPr>
        <w:t>law of 27 July 1991 on electronic media)</w:t>
      </w:r>
      <w:r w:rsidR="00F0005F" w:rsidRPr="00D97CB7">
        <w:rPr>
          <w:rFonts w:asciiTheme="minorHAnsi" w:hAnsiTheme="minorHAnsi" w:cstheme="minorHAnsi"/>
          <w:sz w:val="22"/>
          <w:szCs w:val="22"/>
        </w:rPr>
        <w:t>.</w:t>
      </w:r>
      <w:r w:rsidR="001036B8" w:rsidRPr="00D97CB7">
        <w:rPr>
          <w:rFonts w:asciiTheme="minorHAnsi" w:hAnsiTheme="minorHAnsi" w:cstheme="minorHAnsi"/>
          <w:sz w:val="22"/>
          <w:szCs w:val="22"/>
        </w:rPr>
        <w:t xml:space="preserve"> </w:t>
      </w:r>
    </w:p>
    <w:p w:rsidR="006427FF" w:rsidRPr="00D97CB7" w:rsidRDefault="006427FF" w:rsidP="00042D1A">
      <w:pPr>
        <w:rPr>
          <w:rFonts w:asciiTheme="minorHAnsi" w:hAnsiTheme="minorHAnsi" w:cstheme="minorHAnsi"/>
          <w:sz w:val="22"/>
          <w:szCs w:val="22"/>
        </w:rPr>
      </w:pPr>
    </w:p>
    <w:p w:rsidR="006427FF" w:rsidRPr="00D97CB7" w:rsidRDefault="006427FF" w:rsidP="00042D1A">
      <w:pPr>
        <w:rPr>
          <w:rFonts w:asciiTheme="minorHAnsi" w:hAnsiTheme="minorHAnsi" w:cstheme="minorHAnsi"/>
          <w:sz w:val="22"/>
          <w:szCs w:val="22"/>
        </w:rPr>
      </w:pPr>
      <w:r w:rsidRPr="00D97CB7">
        <w:rPr>
          <w:rFonts w:asciiTheme="minorHAnsi" w:hAnsiTheme="minorHAnsi" w:cstheme="minorHAnsi"/>
          <w:sz w:val="22"/>
          <w:szCs w:val="22"/>
        </w:rPr>
        <w:t xml:space="preserve">The notification </w:t>
      </w:r>
      <w:proofErr w:type="gramStart"/>
      <w:r w:rsidRPr="00D97CB7">
        <w:rPr>
          <w:rFonts w:asciiTheme="minorHAnsi" w:hAnsiTheme="minorHAnsi" w:cstheme="minorHAnsi"/>
          <w:sz w:val="22"/>
          <w:szCs w:val="22"/>
        </w:rPr>
        <w:t>should be sent</w:t>
      </w:r>
      <w:proofErr w:type="gramEnd"/>
      <w:r w:rsidRPr="00D97CB7">
        <w:rPr>
          <w:rFonts w:asciiTheme="minorHAnsi" w:hAnsiTheme="minorHAnsi" w:cstheme="minorHAnsi"/>
          <w:sz w:val="22"/>
          <w:szCs w:val="22"/>
        </w:rPr>
        <w:t xml:space="preserve"> to:</w:t>
      </w:r>
    </w:p>
    <w:p w:rsidR="006427FF" w:rsidRPr="00D97CB7" w:rsidRDefault="006427FF" w:rsidP="00042D1A">
      <w:pPr>
        <w:rPr>
          <w:rFonts w:asciiTheme="minorHAnsi" w:hAnsiTheme="minorHAnsi" w:cstheme="minorHAnsi"/>
          <w:sz w:val="22"/>
          <w:szCs w:val="22"/>
        </w:rPr>
      </w:pPr>
    </w:p>
    <w:p w:rsidR="008D624E" w:rsidRPr="00D97CB7" w:rsidRDefault="006427FF" w:rsidP="00042D1A">
      <w:pPr>
        <w:rPr>
          <w:rFonts w:asciiTheme="minorHAnsi" w:hAnsiTheme="minorHAnsi" w:cstheme="minorHAnsi"/>
          <w:sz w:val="22"/>
          <w:szCs w:val="22"/>
        </w:rPr>
      </w:pPr>
      <w:proofErr w:type="spellStart"/>
      <w:r w:rsidRPr="00D97CB7">
        <w:rPr>
          <w:rFonts w:asciiTheme="minorHAnsi" w:hAnsiTheme="minorHAnsi" w:cstheme="minorHAnsi"/>
          <w:sz w:val="22"/>
          <w:szCs w:val="22"/>
        </w:rPr>
        <w:t>Ministère</w:t>
      </w:r>
      <w:proofErr w:type="spellEnd"/>
      <w:r w:rsidRPr="00D97CB7">
        <w:rPr>
          <w:rFonts w:asciiTheme="minorHAnsi" w:hAnsiTheme="minorHAnsi" w:cstheme="minorHAnsi"/>
          <w:sz w:val="22"/>
          <w:szCs w:val="22"/>
        </w:rPr>
        <w:t xml:space="preserve"> </w:t>
      </w:r>
      <w:proofErr w:type="spellStart"/>
      <w:r w:rsidR="008D624E" w:rsidRPr="00D97CB7">
        <w:rPr>
          <w:rFonts w:asciiTheme="minorHAnsi" w:hAnsiTheme="minorHAnsi" w:cstheme="minorHAnsi"/>
          <w:sz w:val="22"/>
          <w:szCs w:val="22"/>
        </w:rPr>
        <w:t>d’Etat</w:t>
      </w:r>
      <w:proofErr w:type="spellEnd"/>
    </w:p>
    <w:p w:rsidR="006427FF" w:rsidRPr="00F927E3" w:rsidRDefault="008D624E" w:rsidP="00042D1A">
      <w:pPr>
        <w:rPr>
          <w:rFonts w:asciiTheme="minorHAnsi" w:hAnsiTheme="minorHAnsi" w:cstheme="minorHAnsi"/>
          <w:sz w:val="22"/>
          <w:szCs w:val="22"/>
          <w:lang w:val="fr-FR"/>
        </w:rPr>
      </w:pPr>
      <w:r w:rsidRPr="00F927E3">
        <w:rPr>
          <w:rFonts w:asciiTheme="minorHAnsi" w:hAnsiTheme="minorHAnsi" w:cstheme="minorHAnsi"/>
          <w:sz w:val="22"/>
          <w:szCs w:val="22"/>
          <w:lang w:val="fr-FR"/>
        </w:rPr>
        <w:t xml:space="preserve">Service </w:t>
      </w:r>
      <w:r w:rsidR="00F4758D" w:rsidRPr="00F927E3">
        <w:rPr>
          <w:rFonts w:asciiTheme="minorHAnsi" w:hAnsiTheme="minorHAnsi" w:cstheme="minorHAnsi"/>
          <w:sz w:val="22"/>
          <w:szCs w:val="22"/>
          <w:lang w:val="fr-FR"/>
        </w:rPr>
        <w:t>des m</w:t>
      </w:r>
      <w:r w:rsidR="006427FF" w:rsidRPr="00F927E3">
        <w:rPr>
          <w:rFonts w:asciiTheme="minorHAnsi" w:hAnsiTheme="minorHAnsi" w:cstheme="minorHAnsi"/>
          <w:sz w:val="22"/>
          <w:szCs w:val="22"/>
          <w:lang w:val="fr-FR"/>
        </w:rPr>
        <w:t>édias</w:t>
      </w:r>
      <w:r w:rsidRPr="00F927E3">
        <w:rPr>
          <w:rFonts w:asciiTheme="minorHAnsi" w:hAnsiTheme="minorHAnsi" w:cstheme="minorHAnsi"/>
          <w:sz w:val="22"/>
          <w:szCs w:val="22"/>
          <w:lang w:val="fr-FR"/>
        </w:rPr>
        <w:t xml:space="preserve"> </w:t>
      </w:r>
      <w:r w:rsidR="00F4758D" w:rsidRPr="00F927E3">
        <w:rPr>
          <w:rFonts w:asciiTheme="minorHAnsi" w:hAnsiTheme="minorHAnsi" w:cstheme="minorHAnsi"/>
          <w:sz w:val="22"/>
          <w:szCs w:val="22"/>
          <w:lang w:val="fr-FR"/>
        </w:rPr>
        <w:t>et des c</w:t>
      </w:r>
      <w:r w:rsidRPr="00F927E3">
        <w:rPr>
          <w:rFonts w:asciiTheme="minorHAnsi" w:hAnsiTheme="minorHAnsi" w:cstheme="minorHAnsi"/>
          <w:sz w:val="22"/>
          <w:szCs w:val="22"/>
          <w:lang w:val="fr-FR"/>
        </w:rPr>
        <w:t xml:space="preserve">ommunications </w:t>
      </w:r>
    </w:p>
    <w:p w:rsidR="00ED18F4" w:rsidRPr="00F927E3" w:rsidRDefault="006427FF" w:rsidP="00042D1A">
      <w:pPr>
        <w:rPr>
          <w:rFonts w:asciiTheme="minorHAnsi" w:hAnsiTheme="minorHAnsi" w:cstheme="minorHAnsi"/>
          <w:sz w:val="22"/>
          <w:szCs w:val="22"/>
          <w:lang w:val="fr-FR"/>
        </w:rPr>
      </w:pPr>
      <w:r w:rsidRPr="00F927E3">
        <w:rPr>
          <w:rFonts w:asciiTheme="minorHAnsi" w:hAnsiTheme="minorHAnsi" w:cstheme="minorHAnsi"/>
          <w:sz w:val="22"/>
          <w:szCs w:val="22"/>
          <w:lang w:val="fr-FR"/>
        </w:rPr>
        <w:t>5,</w:t>
      </w:r>
      <w:r w:rsidR="00ED18F4" w:rsidRPr="00F927E3">
        <w:rPr>
          <w:rFonts w:asciiTheme="minorHAnsi" w:hAnsiTheme="minorHAnsi" w:cstheme="minorHAnsi"/>
          <w:sz w:val="22"/>
          <w:szCs w:val="22"/>
          <w:lang w:val="fr-FR"/>
        </w:rPr>
        <w:t xml:space="preserve"> rue </w:t>
      </w:r>
      <w:proofErr w:type="spellStart"/>
      <w:r w:rsidR="00ED18F4" w:rsidRPr="00F927E3">
        <w:rPr>
          <w:rFonts w:asciiTheme="minorHAnsi" w:hAnsiTheme="minorHAnsi" w:cstheme="minorHAnsi"/>
          <w:sz w:val="22"/>
          <w:szCs w:val="22"/>
          <w:lang w:val="fr-FR"/>
        </w:rPr>
        <w:t>Plaetis</w:t>
      </w:r>
      <w:proofErr w:type="spellEnd"/>
    </w:p>
    <w:p w:rsidR="00ED18F4" w:rsidRPr="00F927E3" w:rsidRDefault="00ED18F4" w:rsidP="00042D1A">
      <w:pPr>
        <w:rPr>
          <w:rFonts w:asciiTheme="minorHAnsi" w:hAnsiTheme="minorHAnsi" w:cstheme="minorHAnsi"/>
          <w:sz w:val="22"/>
          <w:szCs w:val="22"/>
          <w:lang w:val="fr-FR"/>
        </w:rPr>
      </w:pPr>
      <w:r w:rsidRPr="00F927E3">
        <w:rPr>
          <w:rFonts w:asciiTheme="minorHAnsi" w:hAnsiTheme="minorHAnsi" w:cstheme="minorHAnsi"/>
          <w:sz w:val="22"/>
          <w:szCs w:val="22"/>
          <w:lang w:val="fr-FR"/>
        </w:rPr>
        <w:t>L-2338 Luxembourg</w:t>
      </w:r>
    </w:p>
    <w:p w:rsidR="00107E20" w:rsidRPr="00F927E3" w:rsidRDefault="001F61A7" w:rsidP="00042D1A">
      <w:pPr>
        <w:rPr>
          <w:rFonts w:asciiTheme="minorHAnsi" w:hAnsiTheme="minorHAnsi" w:cstheme="minorHAnsi"/>
          <w:sz w:val="22"/>
          <w:szCs w:val="22"/>
          <w:lang w:val="fr-FR"/>
        </w:rPr>
      </w:pPr>
      <w:hyperlink r:id="rId12" w:history="1">
        <w:r w:rsidR="00ED18F4" w:rsidRPr="00F927E3">
          <w:rPr>
            <w:rStyle w:val="Hyperlink"/>
            <w:rFonts w:asciiTheme="minorHAnsi" w:hAnsiTheme="minorHAnsi" w:cstheme="minorHAnsi"/>
            <w:sz w:val="22"/>
            <w:szCs w:val="22"/>
            <w:lang w:val="fr-FR"/>
          </w:rPr>
          <w:t>broadcasting@smc.etat.lu</w:t>
        </w:r>
      </w:hyperlink>
      <w:r w:rsidR="00ED18F4" w:rsidRPr="00F927E3">
        <w:rPr>
          <w:rFonts w:asciiTheme="minorHAnsi" w:hAnsiTheme="minorHAnsi" w:cstheme="minorHAnsi"/>
          <w:sz w:val="22"/>
          <w:szCs w:val="22"/>
          <w:lang w:val="fr-FR"/>
        </w:rPr>
        <w:t xml:space="preserve"> </w:t>
      </w:r>
    </w:p>
    <w:p w:rsidR="007C22D5" w:rsidRPr="00F927E3" w:rsidRDefault="007C22D5" w:rsidP="00042D1A">
      <w:pPr>
        <w:rPr>
          <w:rFonts w:asciiTheme="minorHAnsi" w:hAnsiTheme="minorHAnsi" w:cstheme="minorHAnsi"/>
          <w:sz w:val="22"/>
          <w:szCs w:val="22"/>
          <w:lang w:val="fr-FR"/>
        </w:rPr>
      </w:pPr>
    </w:p>
    <w:p w:rsidR="00D97CB7" w:rsidRPr="00F927E3" w:rsidRDefault="00D97CB7" w:rsidP="00042D1A">
      <w:pPr>
        <w:rPr>
          <w:rFonts w:asciiTheme="minorHAnsi" w:hAnsiTheme="minorHAnsi" w:cstheme="minorHAnsi"/>
          <w:sz w:val="22"/>
          <w:szCs w:val="22"/>
          <w:lang w:val="fr-FR"/>
        </w:rPr>
      </w:pPr>
    </w:p>
    <w:p w:rsidR="006427FF" w:rsidRPr="00D97CB7" w:rsidRDefault="00D97CB7" w:rsidP="00042D1A">
      <w:pPr>
        <w:rPr>
          <w:rFonts w:asciiTheme="minorHAnsi" w:hAnsiTheme="minorHAnsi" w:cstheme="minorHAnsi"/>
          <w:sz w:val="22"/>
          <w:szCs w:val="22"/>
        </w:rPr>
      </w:pPr>
      <w:r>
        <w:rPr>
          <w:rFonts w:asciiTheme="minorHAnsi" w:hAnsiTheme="minorHAnsi" w:cstheme="minorHAnsi"/>
          <w:sz w:val="22"/>
          <w:szCs w:val="22"/>
        </w:rPr>
        <w:t xml:space="preserve">Information to </w:t>
      </w:r>
      <w:proofErr w:type="gramStart"/>
      <w:r>
        <w:rPr>
          <w:rFonts w:asciiTheme="minorHAnsi" w:hAnsiTheme="minorHAnsi" w:cstheme="minorHAnsi"/>
          <w:sz w:val="22"/>
          <w:szCs w:val="22"/>
        </w:rPr>
        <w:t>be provided</w:t>
      </w:r>
      <w:proofErr w:type="gramEnd"/>
      <w:r w:rsidR="006427FF" w:rsidRPr="00D97CB7">
        <w:rPr>
          <w:rFonts w:asciiTheme="minorHAnsi" w:hAnsiTheme="minorHAnsi" w:cstheme="minorHAnsi"/>
          <w:sz w:val="22"/>
          <w:szCs w:val="22"/>
        </w:rPr>
        <w:t>:</w:t>
      </w:r>
    </w:p>
    <w:p w:rsidR="006427FF" w:rsidRPr="00D97CB7" w:rsidRDefault="006427FF" w:rsidP="00042D1A">
      <w:pPr>
        <w:rPr>
          <w:rFonts w:asciiTheme="minorHAnsi" w:hAnsiTheme="minorHAnsi" w:cstheme="minorHAnsi"/>
          <w:sz w:val="22"/>
          <w:szCs w:val="22"/>
        </w:rPr>
      </w:pPr>
    </w:p>
    <w:p w:rsidR="008D624E" w:rsidRPr="00D97CB7" w:rsidRDefault="008D624E" w:rsidP="006427FF">
      <w:pPr>
        <w:numPr>
          <w:ilvl w:val="0"/>
          <w:numId w:val="1"/>
        </w:numPr>
        <w:rPr>
          <w:rFonts w:asciiTheme="minorHAnsi" w:hAnsiTheme="minorHAnsi" w:cstheme="minorHAnsi"/>
          <w:sz w:val="22"/>
          <w:szCs w:val="22"/>
        </w:rPr>
      </w:pPr>
      <w:r w:rsidRPr="00D97CB7">
        <w:rPr>
          <w:rFonts w:asciiTheme="minorHAnsi" w:hAnsiTheme="minorHAnsi" w:cstheme="minorHAnsi"/>
          <w:sz w:val="22"/>
          <w:szCs w:val="22"/>
        </w:rPr>
        <w:t>Name of the service</w:t>
      </w:r>
      <w:r w:rsidR="00B16E3A" w:rsidRPr="00D97CB7">
        <w:rPr>
          <w:rFonts w:asciiTheme="minorHAnsi" w:hAnsiTheme="minorHAnsi" w:cstheme="minorHAnsi"/>
          <w:sz w:val="22"/>
          <w:szCs w:val="22"/>
        </w:rPr>
        <w:t>:</w:t>
      </w:r>
      <w:r w:rsidR="00B9268F" w:rsidRPr="00D97CB7">
        <w:rPr>
          <w:rFonts w:asciiTheme="minorHAnsi" w:hAnsiTheme="minorHAnsi" w:cstheme="minorHAnsi"/>
          <w:sz w:val="22"/>
          <w:szCs w:val="22"/>
        </w:rPr>
        <w:t xml:space="preserve">  </w:t>
      </w:r>
    </w:p>
    <w:p w:rsidR="006427FF" w:rsidRPr="00D97CB7" w:rsidRDefault="006427FF" w:rsidP="006427FF">
      <w:pPr>
        <w:numPr>
          <w:ilvl w:val="0"/>
          <w:numId w:val="1"/>
        </w:numPr>
        <w:rPr>
          <w:rFonts w:asciiTheme="minorHAnsi" w:hAnsiTheme="minorHAnsi" w:cstheme="minorHAnsi"/>
          <w:sz w:val="22"/>
          <w:szCs w:val="22"/>
        </w:rPr>
      </w:pPr>
      <w:r w:rsidRPr="00D97CB7">
        <w:rPr>
          <w:rFonts w:asciiTheme="minorHAnsi" w:hAnsiTheme="minorHAnsi" w:cstheme="minorHAnsi"/>
          <w:sz w:val="22"/>
          <w:szCs w:val="22"/>
        </w:rPr>
        <w:t xml:space="preserve">Name and address of the </w:t>
      </w:r>
      <w:r w:rsidR="00B16E3A" w:rsidRPr="00D97CB7">
        <w:rPr>
          <w:rFonts w:asciiTheme="minorHAnsi" w:hAnsiTheme="minorHAnsi" w:cstheme="minorHAnsi"/>
          <w:sz w:val="22"/>
          <w:szCs w:val="22"/>
        </w:rPr>
        <w:t>audiovisual media services</w:t>
      </w:r>
      <w:r w:rsidR="008D624E" w:rsidRPr="00D97CB7">
        <w:rPr>
          <w:rFonts w:asciiTheme="minorHAnsi" w:hAnsiTheme="minorHAnsi" w:cstheme="minorHAnsi"/>
          <w:sz w:val="22"/>
          <w:szCs w:val="22"/>
        </w:rPr>
        <w:t xml:space="preserve"> provider</w:t>
      </w:r>
      <w:r w:rsidR="005A6D86" w:rsidRPr="00D97CB7">
        <w:rPr>
          <w:rFonts w:asciiTheme="minorHAnsi" w:hAnsiTheme="minorHAnsi" w:cstheme="minorHAnsi"/>
          <w:sz w:val="22"/>
          <w:szCs w:val="22"/>
          <w:vertAlign w:val="superscript"/>
        </w:rPr>
        <w:t>1</w:t>
      </w:r>
      <w:r w:rsidR="00B16E3A" w:rsidRPr="00D97CB7">
        <w:rPr>
          <w:rFonts w:asciiTheme="minorHAnsi" w:hAnsiTheme="minorHAnsi" w:cstheme="minorHAnsi"/>
          <w:sz w:val="22"/>
          <w:szCs w:val="22"/>
        </w:rPr>
        <w:t>:</w:t>
      </w:r>
    </w:p>
    <w:p w:rsidR="00107E20" w:rsidRPr="00D97CB7" w:rsidRDefault="00107E20" w:rsidP="006427FF">
      <w:pPr>
        <w:numPr>
          <w:ilvl w:val="0"/>
          <w:numId w:val="1"/>
        </w:numPr>
        <w:rPr>
          <w:rFonts w:asciiTheme="minorHAnsi" w:hAnsiTheme="minorHAnsi" w:cstheme="minorHAnsi"/>
          <w:sz w:val="22"/>
          <w:szCs w:val="22"/>
        </w:rPr>
      </w:pPr>
      <w:r w:rsidRPr="00D97CB7">
        <w:rPr>
          <w:rFonts w:asciiTheme="minorHAnsi" w:hAnsiTheme="minorHAnsi" w:cstheme="minorHAnsi"/>
          <w:sz w:val="22"/>
          <w:szCs w:val="22"/>
        </w:rPr>
        <w:t>Name of contact person and email address :</w:t>
      </w:r>
    </w:p>
    <w:p w:rsidR="00B16E3A" w:rsidRPr="00D97CB7" w:rsidRDefault="006427FF" w:rsidP="006427FF">
      <w:pPr>
        <w:numPr>
          <w:ilvl w:val="0"/>
          <w:numId w:val="1"/>
        </w:numPr>
        <w:rPr>
          <w:rFonts w:asciiTheme="minorHAnsi" w:hAnsiTheme="minorHAnsi" w:cstheme="minorHAnsi"/>
          <w:sz w:val="22"/>
          <w:szCs w:val="22"/>
        </w:rPr>
      </w:pPr>
      <w:r w:rsidRPr="00D97CB7">
        <w:rPr>
          <w:rFonts w:asciiTheme="minorHAnsi" w:hAnsiTheme="minorHAnsi" w:cstheme="minorHAnsi"/>
          <w:sz w:val="22"/>
          <w:szCs w:val="22"/>
        </w:rPr>
        <w:t xml:space="preserve">Name and address of the </w:t>
      </w:r>
      <w:r w:rsidR="005A6D86" w:rsidRPr="00D97CB7">
        <w:rPr>
          <w:rFonts w:asciiTheme="minorHAnsi" w:hAnsiTheme="minorHAnsi" w:cstheme="minorHAnsi"/>
          <w:sz w:val="22"/>
          <w:szCs w:val="22"/>
        </w:rPr>
        <w:t xml:space="preserve">(non EU) licensing or supervisory </w:t>
      </w:r>
      <w:r w:rsidRPr="00D97CB7">
        <w:rPr>
          <w:rFonts w:asciiTheme="minorHAnsi" w:hAnsiTheme="minorHAnsi" w:cstheme="minorHAnsi"/>
          <w:sz w:val="22"/>
          <w:szCs w:val="22"/>
        </w:rPr>
        <w:t>authority</w:t>
      </w:r>
      <w:r w:rsidR="00B16E3A" w:rsidRPr="00D97CB7">
        <w:rPr>
          <w:rFonts w:asciiTheme="minorHAnsi" w:hAnsiTheme="minorHAnsi" w:cstheme="minorHAnsi"/>
          <w:sz w:val="22"/>
          <w:szCs w:val="22"/>
        </w:rPr>
        <w:t>:</w:t>
      </w:r>
    </w:p>
    <w:p w:rsidR="004746F5" w:rsidRPr="00D97CB7" w:rsidRDefault="004F4E31" w:rsidP="006427FF">
      <w:pPr>
        <w:numPr>
          <w:ilvl w:val="0"/>
          <w:numId w:val="1"/>
        </w:numPr>
        <w:rPr>
          <w:rFonts w:asciiTheme="minorHAnsi" w:hAnsiTheme="minorHAnsi" w:cstheme="minorHAnsi"/>
          <w:sz w:val="22"/>
          <w:szCs w:val="22"/>
        </w:rPr>
      </w:pPr>
      <w:r w:rsidRPr="00D97CB7">
        <w:rPr>
          <w:rFonts w:asciiTheme="minorHAnsi" w:hAnsiTheme="minorHAnsi" w:cstheme="minorHAnsi"/>
          <w:sz w:val="22"/>
          <w:szCs w:val="22"/>
        </w:rPr>
        <w:t>D</w:t>
      </w:r>
      <w:r w:rsidR="006427FF" w:rsidRPr="00D97CB7">
        <w:rPr>
          <w:rFonts w:asciiTheme="minorHAnsi" w:hAnsiTheme="minorHAnsi" w:cstheme="minorHAnsi"/>
          <w:sz w:val="22"/>
          <w:szCs w:val="22"/>
        </w:rPr>
        <w:t xml:space="preserve">escription of the </w:t>
      </w:r>
      <w:r w:rsidR="004746F5" w:rsidRPr="00D97CB7">
        <w:rPr>
          <w:rFonts w:asciiTheme="minorHAnsi" w:hAnsiTheme="minorHAnsi" w:cstheme="minorHAnsi"/>
          <w:sz w:val="22"/>
          <w:szCs w:val="22"/>
        </w:rPr>
        <w:t>service</w:t>
      </w:r>
      <w:r w:rsidR="00B16E3A" w:rsidRPr="00D97CB7">
        <w:rPr>
          <w:rFonts w:asciiTheme="minorHAnsi" w:hAnsiTheme="minorHAnsi" w:cstheme="minorHAnsi"/>
          <w:sz w:val="22"/>
          <w:szCs w:val="22"/>
        </w:rPr>
        <w:t>:</w:t>
      </w:r>
      <w:r w:rsidR="00B9268F" w:rsidRPr="00D97CB7">
        <w:rPr>
          <w:rFonts w:asciiTheme="minorHAnsi" w:hAnsiTheme="minorHAnsi" w:cstheme="minorHAnsi"/>
          <w:sz w:val="22"/>
          <w:szCs w:val="22"/>
        </w:rPr>
        <w:t xml:space="preserve"> </w:t>
      </w:r>
    </w:p>
    <w:p w:rsidR="00DF42E3" w:rsidRPr="00D97CB7" w:rsidRDefault="004F4E31" w:rsidP="006427FF">
      <w:pPr>
        <w:numPr>
          <w:ilvl w:val="0"/>
          <w:numId w:val="1"/>
        </w:numPr>
        <w:rPr>
          <w:rFonts w:asciiTheme="minorHAnsi" w:hAnsiTheme="minorHAnsi" w:cstheme="minorHAnsi"/>
          <w:sz w:val="22"/>
          <w:szCs w:val="22"/>
        </w:rPr>
      </w:pPr>
      <w:r w:rsidRPr="00D97CB7">
        <w:rPr>
          <w:rFonts w:asciiTheme="minorHAnsi" w:hAnsiTheme="minorHAnsi" w:cstheme="minorHAnsi"/>
          <w:sz w:val="22"/>
          <w:szCs w:val="22"/>
        </w:rPr>
        <w:t>Location of the uplink</w:t>
      </w:r>
      <w:r w:rsidR="006427FF" w:rsidRPr="00D97CB7">
        <w:rPr>
          <w:rFonts w:asciiTheme="minorHAnsi" w:hAnsiTheme="minorHAnsi" w:cstheme="minorHAnsi"/>
          <w:sz w:val="22"/>
          <w:szCs w:val="22"/>
        </w:rPr>
        <w:t xml:space="preserve"> </w:t>
      </w:r>
      <w:r w:rsidR="00E10F5E" w:rsidRPr="00D97CB7">
        <w:rPr>
          <w:rFonts w:asciiTheme="minorHAnsi" w:hAnsiTheme="minorHAnsi" w:cstheme="minorHAnsi"/>
          <w:sz w:val="22"/>
          <w:szCs w:val="22"/>
        </w:rPr>
        <w:t>:</w:t>
      </w:r>
      <w:r w:rsidR="00B9268F" w:rsidRPr="00D97CB7">
        <w:rPr>
          <w:rFonts w:asciiTheme="minorHAnsi" w:hAnsiTheme="minorHAnsi" w:cstheme="minorHAnsi"/>
          <w:sz w:val="22"/>
          <w:szCs w:val="22"/>
        </w:rPr>
        <w:t xml:space="preserve"> </w:t>
      </w:r>
    </w:p>
    <w:p w:rsidR="004B5B0D" w:rsidRPr="00D97CB7" w:rsidRDefault="005007F9" w:rsidP="005007F9">
      <w:pPr>
        <w:numPr>
          <w:ilvl w:val="0"/>
          <w:numId w:val="1"/>
        </w:numPr>
        <w:rPr>
          <w:rFonts w:asciiTheme="minorHAnsi" w:hAnsiTheme="minorHAnsi" w:cstheme="minorHAnsi"/>
          <w:sz w:val="22"/>
          <w:szCs w:val="22"/>
        </w:rPr>
      </w:pPr>
      <w:r w:rsidRPr="00D97CB7">
        <w:rPr>
          <w:rFonts w:asciiTheme="minorHAnsi" w:hAnsiTheme="minorHAnsi" w:cstheme="minorHAnsi"/>
          <w:sz w:val="22"/>
          <w:szCs w:val="22"/>
        </w:rPr>
        <w:t>S</w:t>
      </w:r>
      <w:r w:rsidR="004B5B0D" w:rsidRPr="00D97CB7">
        <w:rPr>
          <w:rFonts w:asciiTheme="minorHAnsi" w:hAnsiTheme="minorHAnsi" w:cstheme="minorHAnsi"/>
          <w:sz w:val="22"/>
          <w:szCs w:val="22"/>
        </w:rPr>
        <w:t>atellite operator:</w:t>
      </w:r>
    </w:p>
    <w:p w:rsidR="005007F9" w:rsidRPr="00D97CB7" w:rsidRDefault="005007F9" w:rsidP="005007F9">
      <w:pPr>
        <w:numPr>
          <w:ilvl w:val="0"/>
          <w:numId w:val="1"/>
        </w:numPr>
        <w:rPr>
          <w:rFonts w:asciiTheme="minorHAnsi" w:hAnsiTheme="minorHAnsi" w:cstheme="minorHAnsi"/>
          <w:sz w:val="22"/>
          <w:szCs w:val="22"/>
        </w:rPr>
      </w:pPr>
      <w:r w:rsidRPr="00D97CB7">
        <w:rPr>
          <w:rFonts w:asciiTheme="minorHAnsi" w:hAnsiTheme="minorHAnsi" w:cstheme="minorHAnsi"/>
          <w:sz w:val="22"/>
          <w:szCs w:val="22"/>
        </w:rPr>
        <w:t xml:space="preserve">Satellite and orbital position: </w:t>
      </w:r>
    </w:p>
    <w:p w:rsidR="005007F9" w:rsidRPr="00D97CB7" w:rsidRDefault="005007F9" w:rsidP="005007F9">
      <w:pPr>
        <w:numPr>
          <w:ilvl w:val="0"/>
          <w:numId w:val="1"/>
        </w:numPr>
        <w:rPr>
          <w:rFonts w:asciiTheme="minorHAnsi" w:hAnsiTheme="minorHAnsi" w:cstheme="minorHAnsi"/>
          <w:sz w:val="22"/>
          <w:szCs w:val="22"/>
        </w:rPr>
      </w:pPr>
      <w:r w:rsidRPr="00D97CB7">
        <w:rPr>
          <w:rFonts w:asciiTheme="minorHAnsi" w:hAnsiTheme="minorHAnsi" w:cstheme="minorHAnsi"/>
          <w:sz w:val="22"/>
          <w:szCs w:val="22"/>
        </w:rPr>
        <w:lastRenderedPageBreak/>
        <w:t xml:space="preserve">Transponder number and frequency: </w:t>
      </w:r>
    </w:p>
    <w:p w:rsidR="006427FF" w:rsidRPr="00D97CB7" w:rsidRDefault="006427FF" w:rsidP="006427FF">
      <w:pPr>
        <w:numPr>
          <w:ilvl w:val="0"/>
          <w:numId w:val="1"/>
        </w:numPr>
        <w:rPr>
          <w:rFonts w:asciiTheme="minorHAnsi" w:hAnsiTheme="minorHAnsi" w:cstheme="minorHAnsi"/>
          <w:sz w:val="22"/>
          <w:szCs w:val="22"/>
        </w:rPr>
      </w:pPr>
      <w:r w:rsidRPr="00D97CB7">
        <w:rPr>
          <w:rFonts w:asciiTheme="minorHAnsi" w:hAnsiTheme="minorHAnsi" w:cstheme="minorHAnsi"/>
          <w:sz w:val="22"/>
          <w:szCs w:val="22"/>
        </w:rPr>
        <w:t xml:space="preserve">Start </w:t>
      </w:r>
      <w:r w:rsidR="00E10F5E" w:rsidRPr="00D97CB7">
        <w:rPr>
          <w:rFonts w:asciiTheme="minorHAnsi" w:hAnsiTheme="minorHAnsi" w:cstheme="minorHAnsi"/>
          <w:sz w:val="22"/>
          <w:szCs w:val="22"/>
        </w:rPr>
        <w:t xml:space="preserve">date </w:t>
      </w:r>
      <w:r w:rsidRPr="00D97CB7">
        <w:rPr>
          <w:rFonts w:asciiTheme="minorHAnsi" w:hAnsiTheme="minorHAnsi" w:cstheme="minorHAnsi"/>
          <w:sz w:val="22"/>
          <w:szCs w:val="22"/>
        </w:rPr>
        <w:t xml:space="preserve">of </w:t>
      </w:r>
      <w:r w:rsidR="006C1AB7" w:rsidRPr="00D97CB7">
        <w:rPr>
          <w:rFonts w:asciiTheme="minorHAnsi" w:hAnsiTheme="minorHAnsi" w:cstheme="minorHAnsi"/>
          <w:sz w:val="22"/>
          <w:szCs w:val="22"/>
        </w:rPr>
        <w:t>the service</w:t>
      </w:r>
      <w:r w:rsidR="00E10F5E" w:rsidRPr="00D97CB7">
        <w:rPr>
          <w:rFonts w:asciiTheme="minorHAnsi" w:hAnsiTheme="minorHAnsi" w:cstheme="minorHAnsi"/>
          <w:sz w:val="22"/>
          <w:szCs w:val="22"/>
        </w:rPr>
        <w:t>:</w:t>
      </w:r>
      <w:r w:rsidR="00B9268F" w:rsidRPr="00D97CB7">
        <w:rPr>
          <w:rFonts w:asciiTheme="minorHAnsi" w:hAnsiTheme="minorHAnsi" w:cstheme="minorHAnsi"/>
          <w:sz w:val="22"/>
          <w:szCs w:val="22"/>
        </w:rPr>
        <w:t xml:space="preserve"> </w:t>
      </w:r>
    </w:p>
    <w:p w:rsidR="00E10F5E" w:rsidRPr="00D97CB7" w:rsidRDefault="006427FF" w:rsidP="00042D1A">
      <w:pPr>
        <w:numPr>
          <w:ilvl w:val="0"/>
          <w:numId w:val="1"/>
        </w:numPr>
        <w:rPr>
          <w:rFonts w:asciiTheme="minorHAnsi" w:hAnsiTheme="minorHAnsi" w:cstheme="minorHAnsi"/>
          <w:sz w:val="22"/>
          <w:szCs w:val="22"/>
        </w:rPr>
      </w:pPr>
      <w:r w:rsidRPr="00D97CB7">
        <w:rPr>
          <w:rFonts w:asciiTheme="minorHAnsi" w:hAnsiTheme="minorHAnsi" w:cstheme="minorHAnsi"/>
          <w:sz w:val="22"/>
          <w:szCs w:val="22"/>
        </w:rPr>
        <w:t>I</w:t>
      </w:r>
      <w:r w:rsidR="004746F5" w:rsidRPr="00D97CB7">
        <w:rPr>
          <w:rFonts w:asciiTheme="minorHAnsi" w:hAnsiTheme="minorHAnsi" w:cstheme="minorHAnsi"/>
          <w:sz w:val="22"/>
          <w:szCs w:val="22"/>
        </w:rPr>
        <w:t>f</w:t>
      </w:r>
      <w:r w:rsidRPr="00D97CB7">
        <w:rPr>
          <w:rFonts w:asciiTheme="minorHAnsi" w:hAnsiTheme="minorHAnsi" w:cstheme="minorHAnsi"/>
          <w:sz w:val="22"/>
          <w:szCs w:val="22"/>
        </w:rPr>
        <w:t xml:space="preserve"> the </w:t>
      </w:r>
      <w:r w:rsidR="004746F5" w:rsidRPr="00D97CB7">
        <w:rPr>
          <w:rFonts w:asciiTheme="minorHAnsi" w:hAnsiTheme="minorHAnsi" w:cstheme="minorHAnsi"/>
          <w:sz w:val="22"/>
          <w:szCs w:val="22"/>
        </w:rPr>
        <w:t xml:space="preserve">service is </w:t>
      </w:r>
      <w:r w:rsidRPr="00D97CB7">
        <w:rPr>
          <w:rFonts w:asciiTheme="minorHAnsi" w:hAnsiTheme="minorHAnsi" w:cstheme="minorHAnsi"/>
          <w:sz w:val="22"/>
          <w:szCs w:val="22"/>
        </w:rPr>
        <w:t xml:space="preserve">already </w:t>
      </w:r>
      <w:r w:rsidR="006C1AB7" w:rsidRPr="00D97CB7">
        <w:rPr>
          <w:rFonts w:asciiTheme="minorHAnsi" w:hAnsiTheme="minorHAnsi" w:cstheme="minorHAnsi"/>
          <w:sz w:val="22"/>
          <w:szCs w:val="22"/>
        </w:rPr>
        <w:t xml:space="preserve">transmitted </w:t>
      </w:r>
      <w:r w:rsidRPr="00D97CB7">
        <w:rPr>
          <w:rFonts w:asciiTheme="minorHAnsi" w:hAnsiTheme="minorHAnsi" w:cstheme="minorHAnsi"/>
          <w:sz w:val="22"/>
          <w:szCs w:val="22"/>
        </w:rPr>
        <w:t>via another satellite</w:t>
      </w:r>
      <w:r w:rsidR="00E10F5E" w:rsidRPr="00D97CB7">
        <w:rPr>
          <w:rFonts w:asciiTheme="minorHAnsi" w:hAnsiTheme="minorHAnsi" w:cstheme="minorHAnsi"/>
          <w:sz w:val="22"/>
          <w:szCs w:val="22"/>
        </w:rPr>
        <w:t xml:space="preserve"> to the public in an EU member State:</w:t>
      </w:r>
      <w:r w:rsidR="00B9268F" w:rsidRPr="00D97CB7">
        <w:rPr>
          <w:rFonts w:asciiTheme="minorHAnsi" w:hAnsiTheme="minorHAnsi" w:cstheme="minorHAnsi"/>
          <w:sz w:val="22"/>
          <w:szCs w:val="22"/>
        </w:rPr>
        <w:t xml:space="preserve"> </w:t>
      </w:r>
    </w:p>
    <w:p w:rsidR="00E10F5E" w:rsidRPr="00D97CB7" w:rsidRDefault="00E10F5E" w:rsidP="00D00DE9">
      <w:pPr>
        <w:numPr>
          <w:ilvl w:val="1"/>
          <w:numId w:val="1"/>
        </w:numPr>
        <w:rPr>
          <w:rFonts w:asciiTheme="minorHAnsi" w:hAnsiTheme="minorHAnsi" w:cstheme="minorHAnsi"/>
          <w:sz w:val="22"/>
          <w:szCs w:val="22"/>
        </w:rPr>
      </w:pPr>
      <w:r w:rsidRPr="00D97CB7">
        <w:rPr>
          <w:rFonts w:asciiTheme="minorHAnsi" w:hAnsiTheme="minorHAnsi" w:cstheme="minorHAnsi"/>
          <w:sz w:val="22"/>
          <w:szCs w:val="22"/>
        </w:rPr>
        <w:t xml:space="preserve">name of </w:t>
      </w:r>
      <w:r w:rsidR="006427FF" w:rsidRPr="00D97CB7">
        <w:rPr>
          <w:rFonts w:asciiTheme="minorHAnsi" w:hAnsiTheme="minorHAnsi" w:cstheme="minorHAnsi"/>
          <w:sz w:val="22"/>
          <w:szCs w:val="22"/>
        </w:rPr>
        <w:t xml:space="preserve"> </w:t>
      </w:r>
      <w:r w:rsidRPr="00D97CB7">
        <w:rPr>
          <w:rFonts w:asciiTheme="minorHAnsi" w:hAnsiTheme="minorHAnsi" w:cstheme="minorHAnsi"/>
          <w:sz w:val="22"/>
          <w:szCs w:val="22"/>
        </w:rPr>
        <w:t>the satellite:</w:t>
      </w:r>
      <w:r w:rsidR="00B9268F" w:rsidRPr="00D97CB7">
        <w:rPr>
          <w:rFonts w:asciiTheme="minorHAnsi" w:hAnsiTheme="minorHAnsi" w:cstheme="minorHAnsi"/>
          <w:sz w:val="22"/>
          <w:szCs w:val="22"/>
        </w:rPr>
        <w:t xml:space="preserve"> </w:t>
      </w:r>
    </w:p>
    <w:p w:rsidR="00E10F5E" w:rsidRPr="00D97CB7" w:rsidRDefault="00E10F5E" w:rsidP="00D00DE9">
      <w:pPr>
        <w:numPr>
          <w:ilvl w:val="1"/>
          <w:numId w:val="1"/>
        </w:numPr>
        <w:rPr>
          <w:rFonts w:asciiTheme="minorHAnsi" w:hAnsiTheme="minorHAnsi" w:cstheme="minorHAnsi"/>
          <w:sz w:val="22"/>
          <w:szCs w:val="22"/>
        </w:rPr>
      </w:pPr>
      <w:r w:rsidRPr="00D97CB7">
        <w:rPr>
          <w:rFonts w:asciiTheme="minorHAnsi" w:hAnsiTheme="minorHAnsi" w:cstheme="minorHAnsi"/>
          <w:sz w:val="22"/>
          <w:szCs w:val="22"/>
        </w:rPr>
        <w:t>name of the satellite operator:</w:t>
      </w:r>
      <w:r w:rsidR="00B9268F" w:rsidRPr="00D97CB7">
        <w:rPr>
          <w:rFonts w:asciiTheme="minorHAnsi" w:hAnsiTheme="minorHAnsi" w:cstheme="minorHAnsi"/>
          <w:sz w:val="22"/>
          <w:szCs w:val="22"/>
        </w:rPr>
        <w:t xml:space="preserve"> </w:t>
      </w:r>
    </w:p>
    <w:p w:rsidR="006427FF" w:rsidRPr="00D97CB7" w:rsidRDefault="006C1AB7" w:rsidP="00D00DE9">
      <w:pPr>
        <w:numPr>
          <w:ilvl w:val="1"/>
          <w:numId w:val="1"/>
        </w:numPr>
        <w:rPr>
          <w:rFonts w:asciiTheme="minorHAnsi" w:hAnsiTheme="minorHAnsi" w:cstheme="minorHAnsi"/>
          <w:sz w:val="22"/>
          <w:szCs w:val="22"/>
        </w:rPr>
      </w:pPr>
      <w:r w:rsidRPr="00D97CB7">
        <w:rPr>
          <w:rFonts w:asciiTheme="minorHAnsi" w:hAnsiTheme="minorHAnsi" w:cstheme="minorHAnsi"/>
          <w:sz w:val="22"/>
          <w:szCs w:val="22"/>
        </w:rPr>
        <w:t>location of the up-link</w:t>
      </w:r>
      <w:r w:rsidR="004746F5" w:rsidRPr="00D97CB7">
        <w:rPr>
          <w:rFonts w:asciiTheme="minorHAnsi" w:hAnsiTheme="minorHAnsi" w:cstheme="minorHAnsi"/>
          <w:sz w:val="22"/>
          <w:szCs w:val="22"/>
        </w:rPr>
        <w:t xml:space="preserve"> </w:t>
      </w:r>
      <w:r w:rsidR="00E10F5E" w:rsidRPr="00D97CB7">
        <w:rPr>
          <w:rFonts w:asciiTheme="minorHAnsi" w:hAnsiTheme="minorHAnsi" w:cstheme="minorHAnsi"/>
          <w:sz w:val="22"/>
          <w:szCs w:val="22"/>
        </w:rPr>
        <w:t>:</w:t>
      </w:r>
      <w:r w:rsidR="00B9268F" w:rsidRPr="00D97CB7">
        <w:rPr>
          <w:rFonts w:asciiTheme="minorHAnsi" w:hAnsiTheme="minorHAnsi" w:cstheme="minorHAnsi"/>
          <w:sz w:val="22"/>
          <w:szCs w:val="22"/>
        </w:rPr>
        <w:t xml:space="preserve"> </w:t>
      </w:r>
    </w:p>
    <w:p w:rsidR="004B5B0D" w:rsidRPr="00D97CB7" w:rsidRDefault="004B5B0D" w:rsidP="004B5B0D">
      <w:pPr>
        <w:numPr>
          <w:ilvl w:val="0"/>
          <w:numId w:val="1"/>
        </w:numPr>
        <w:rPr>
          <w:rFonts w:asciiTheme="minorHAnsi" w:hAnsiTheme="minorHAnsi" w:cstheme="minorHAnsi"/>
          <w:sz w:val="22"/>
          <w:szCs w:val="22"/>
        </w:rPr>
      </w:pPr>
      <w:r w:rsidRPr="00D97CB7">
        <w:rPr>
          <w:rFonts w:asciiTheme="minorHAnsi" w:hAnsiTheme="minorHAnsi" w:cstheme="minorHAnsi"/>
          <w:sz w:val="22"/>
          <w:szCs w:val="22"/>
        </w:rPr>
        <w:t xml:space="preserve">Other </w:t>
      </w:r>
      <w:r w:rsidR="00F4758D" w:rsidRPr="00D97CB7">
        <w:rPr>
          <w:rFonts w:asciiTheme="minorHAnsi" w:hAnsiTheme="minorHAnsi" w:cstheme="minorHAnsi"/>
          <w:sz w:val="22"/>
          <w:szCs w:val="22"/>
        </w:rPr>
        <w:t>useful</w:t>
      </w:r>
      <w:r w:rsidRPr="00D97CB7">
        <w:rPr>
          <w:rFonts w:asciiTheme="minorHAnsi" w:hAnsiTheme="minorHAnsi" w:cstheme="minorHAnsi"/>
          <w:sz w:val="22"/>
          <w:szCs w:val="22"/>
        </w:rPr>
        <w:t xml:space="preserve"> information: satellite bouquet, nature of the programming, encryption, language(s) of the audiovisual media service, target markets and reception area</w:t>
      </w:r>
      <w:r w:rsidR="00827170" w:rsidRPr="00D97CB7">
        <w:rPr>
          <w:rFonts w:asciiTheme="minorHAnsi" w:hAnsiTheme="minorHAnsi" w:cstheme="minorHAnsi"/>
          <w:sz w:val="22"/>
          <w:szCs w:val="22"/>
        </w:rPr>
        <w:t>.</w:t>
      </w:r>
    </w:p>
    <w:p w:rsidR="001036B8" w:rsidRPr="00D97CB7" w:rsidRDefault="001036B8" w:rsidP="00042D1A">
      <w:pPr>
        <w:rPr>
          <w:rFonts w:asciiTheme="minorHAnsi" w:hAnsiTheme="minorHAnsi" w:cstheme="minorHAnsi"/>
          <w:sz w:val="22"/>
          <w:szCs w:val="22"/>
        </w:rPr>
      </w:pPr>
    </w:p>
    <w:p w:rsidR="00711BE9" w:rsidRPr="00D97CB7" w:rsidRDefault="00711BE9" w:rsidP="00042D1A">
      <w:pPr>
        <w:rPr>
          <w:rFonts w:asciiTheme="minorHAnsi" w:hAnsiTheme="minorHAnsi" w:cstheme="minorHAnsi"/>
          <w:sz w:val="22"/>
          <w:szCs w:val="22"/>
        </w:rPr>
      </w:pPr>
    </w:p>
    <w:p w:rsidR="005007F9" w:rsidRPr="00D97CB7" w:rsidRDefault="001036B8" w:rsidP="00042D1A">
      <w:pPr>
        <w:rPr>
          <w:rFonts w:asciiTheme="minorHAnsi" w:hAnsiTheme="minorHAnsi" w:cstheme="minorHAnsi"/>
          <w:sz w:val="22"/>
          <w:szCs w:val="22"/>
        </w:rPr>
      </w:pPr>
      <w:r w:rsidRPr="00D97CB7">
        <w:rPr>
          <w:rFonts w:asciiTheme="minorHAnsi" w:hAnsiTheme="minorHAnsi" w:cstheme="minorHAnsi"/>
          <w:sz w:val="22"/>
          <w:szCs w:val="22"/>
        </w:rPr>
        <w:t>By notifying</w:t>
      </w:r>
      <w:r w:rsidR="00B16E3A" w:rsidRPr="00D97CB7">
        <w:rPr>
          <w:rFonts w:asciiTheme="minorHAnsi" w:hAnsiTheme="minorHAnsi" w:cstheme="minorHAnsi"/>
          <w:sz w:val="22"/>
          <w:szCs w:val="22"/>
        </w:rPr>
        <w:t>,</w:t>
      </w:r>
      <w:r w:rsidRPr="00D97CB7">
        <w:rPr>
          <w:rFonts w:asciiTheme="minorHAnsi" w:hAnsiTheme="minorHAnsi" w:cstheme="minorHAnsi"/>
          <w:sz w:val="22"/>
          <w:szCs w:val="22"/>
        </w:rPr>
        <w:t xml:space="preserve"> the </w:t>
      </w:r>
      <w:r w:rsidR="006C1AB7" w:rsidRPr="00D97CB7">
        <w:rPr>
          <w:rFonts w:asciiTheme="minorHAnsi" w:hAnsiTheme="minorHAnsi" w:cstheme="minorHAnsi"/>
          <w:sz w:val="22"/>
          <w:szCs w:val="22"/>
        </w:rPr>
        <w:t xml:space="preserve">audiovisual media service provider </w:t>
      </w:r>
    </w:p>
    <w:p w:rsidR="005007F9" w:rsidRPr="00D97CB7" w:rsidRDefault="005007F9" w:rsidP="00042D1A">
      <w:pPr>
        <w:rPr>
          <w:rFonts w:asciiTheme="minorHAnsi" w:hAnsiTheme="minorHAnsi" w:cstheme="minorHAnsi"/>
          <w:sz w:val="22"/>
          <w:szCs w:val="22"/>
        </w:rPr>
      </w:pPr>
    </w:p>
    <w:p w:rsidR="005007F9" w:rsidRPr="00D97CB7" w:rsidRDefault="001036B8" w:rsidP="00D97CB7">
      <w:pPr>
        <w:numPr>
          <w:ilvl w:val="0"/>
          <w:numId w:val="3"/>
        </w:numPr>
        <w:rPr>
          <w:rFonts w:asciiTheme="minorHAnsi" w:hAnsiTheme="minorHAnsi" w:cstheme="minorHAnsi"/>
          <w:sz w:val="22"/>
          <w:szCs w:val="22"/>
        </w:rPr>
      </w:pPr>
      <w:r w:rsidRPr="00D97CB7">
        <w:rPr>
          <w:rFonts w:asciiTheme="minorHAnsi" w:hAnsiTheme="minorHAnsi" w:cstheme="minorHAnsi"/>
          <w:sz w:val="22"/>
          <w:szCs w:val="22"/>
        </w:rPr>
        <w:t xml:space="preserve">accepts to comply with the </w:t>
      </w:r>
      <w:r w:rsidR="006C1AB7" w:rsidRPr="00D97CB7">
        <w:rPr>
          <w:rFonts w:asciiTheme="minorHAnsi" w:hAnsiTheme="minorHAnsi" w:cstheme="minorHAnsi"/>
          <w:sz w:val="22"/>
          <w:szCs w:val="22"/>
        </w:rPr>
        <w:t xml:space="preserve">applicable </w:t>
      </w:r>
      <w:r w:rsidRPr="00D97CB7">
        <w:rPr>
          <w:rFonts w:asciiTheme="minorHAnsi" w:hAnsiTheme="minorHAnsi" w:cstheme="minorHAnsi"/>
          <w:sz w:val="22"/>
          <w:szCs w:val="22"/>
        </w:rPr>
        <w:t>legislation on electronic media</w:t>
      </w:r>
      <w:r w:rsidR="00D97CB7" w:rsidRPr="00D97CB7">
        <w:rPr>
          <w:rFonts w:asciiTheme="minorHAnsi" w:hAnsiTheme="minorHAnsi" w:cstheme="minorHAnsi"/>
          <w:sz w:val="22"/>
          <w:szCs w:val="22"/>
        </w:rPr>
        <w:t>;</w:t>
      </w:r>
    </w:p>
    <w:p w:rsidR="006427FF" w:rsidRPr="00D97CB7" w:rsidRDefault="006427FF" w:rsidP="006427FF">
      <w:pPr>
        <w:numPr>
          <w:ilvl w:val="0"/>
          <w:numId w:val="3"/>
        </w:numPr>
        <w:rPr>
          <w:rFonts w:asciiTheme="minorHAnsi" w:hAnsiTheme="minorHAnsi" w:cstheme="minorHAnsi"/>
          <w:sz w:val="22"/>
          <w:szCs w:val="22"/>
        </w:rPr>
      </w:pPr>
      <w:proofErr w:type="gramStart"/>
      <w:r w:rsidRPr="00D97CB7">
        <w:rPr>
          <w:rFonts w:asciiTheme="minorHAnsi" w:hAnsiTheme="minorHAnsi" w:cstheme="minorHAnsi"/>
          <w:sz w:val="22"/>
          <w:szCs w:val="22"/>
        </w:rPr>
        <w:t xml:space="preserve">accepts to record the </w:t>
      </w:r>
      <w:r w:rsidR="004746F5" w:rsidRPr="00D97CB7">
        <w:rPr>
          <w:rFonts w:asciiTheme="minorHAnsi" w:hAnsiTheme="minorHAnsi" w:cstheme="minorHAnsi"/>
          <w:sz w:val="22"/>
          <w:szCs w:val="22"/>
        </w:rPr>
        <w:t>services</w:t>
      </w:r>
      <w:r w:rsidRPr="00D97CB7">
        <w:rPr>
          <w:rFonts w:asciiTheme="minorHAnsi" w:hAnsiTheme="minorHAnsi" w:cstheme="minorHAnsi"/>
          <w:sz w:val="22"/>
          <w:szCs w:val="22"/>
        </w:rPr>
        <w:t xml:space="preserve"> and to keep such records for a period of one month </w:t>
      </w:r>
      <w:r w:rsidR="00302B65" w:rsidRPr="00D97CB7">
        <w:rPr>
          <w:rFonts w:asciiTheme="minorHAnsi" w:hAnsiTheme="minorHAnsi" w:cstheme="minorHAnsi"/>
          <w:sz w:val="22"/>
          <w:szCs w:val="22"/>
        </w:rPr>
        <w:t>and, i</w:t>
      </w:r>
      <w:r w:rsidRPr="00D97CB7">
        <w:rPr>
          <w:rFonts w:asciiTheme="minorHAnsi" w:hAnsiTheme="minorHAnsi" w:cstheme="minorHAnsi"/>
          <w:sz w:val="22"/>
          <w:szCs w:val="22"/>
        </w:rPr>
        <w:t>n case a dispute or claim arises during this period</w:t>
      </w:r>
      <w:r w:rsidR="00F4758D" w:rsidRPr="00D97CB7">
        <w:rPr>
          <w:rFonts w:asciiTheme="minorHAnsi" w:hAnsiTheme="minorHAnsi" w:cstheme="minorHAnsi"/>
          <w:sz w:val="22"/>
          <w:szCs w:val="22"/>
        </w:rPr>
        <w:t>, to</w:t>
      </w:r>
      <w:r w:rsidR="00302B65" w:rsidRPr="00D97CB7">
        <w:rPr>
          <w:rFonts w:asciiTheme="minorHAnsi" w:hAnsiTheme="minorHAnsi" w:cstheme="minorHAnsi"/>
          <w:sz w:val="22"/>
          <w:szCs w:val="22"/>
        </w:rPr>
        <w:t xml:space="preserve"> keep </w:t>
      </w:r>
      <w:r w:rsidRPr="00D97CB7">
        <w:rPr>
          <w:rFonts w:asciiTheme="minorHAnsi" w:hAnsiTheme="minorHAnsi" w:cstheme="minorHAnsi"/>
          <w:sz w:val="22"/>
          <w:szCs w:val="22"/>
        </w:rPr>
        <w:t>the record until a settlement has been reached</w:t>
      </w:r>
      <w:r w:rsidR="00302B65" w:rsidRPr="00D97CB7">
        <w:rPr>
          <w:rFonts w:asciiTheme="minorHAnsi" w:hAnsiTheme="minorHAnsi" w:cstheme="minorHAnsi"/>
          <w:sz w:val="22"/>
          <w:szCs w:val="22"/>
        </w:rPr>
        <w:t xml:space="preserve"> and to deliver a</w:t>
      </w:r>
      <w:r w:rsidRPr="00D97CB7">
        <w:rPr>
          <w:rFonts w:asciiTheme="minorHAnsi" w:hAnsiTheme="minorHAnsi" w:cstheme="minorHAnsi"/>
          <w:sz w:val="22"/>
          <w:szCs w:val="22"/>
        </w:rPr>
        <w:t xml:space="preserve"> copy of the record to the Luxembourg authorities in charge of the supervision of the </w:t>
      </w:r>
      <w:r w:rsidR="004746F5" w:rsidRPr="00D97CB7">
        <w:rPr>
          <w:rFonts w:asciiTheme="minorHAnsi" w:hAnsiTheme="minorHAnsi" w:cstheme="minorHAnsi"/>
          <w:sz w:val="22"/>
          <w:szCs w:val="22"/>
        </w:rPr>
        <w:t>service</w:t>
      </w:r>
      <w:r w:rsidRPr="00D97CB7">
        <w:rPr>
          <w:rFonts w:asciiTheme="minorHAnsi" w:hAnsiTheme="minorHAnsi" w:cstheme="minorHAnsi"/>
          <w:sz w:val="22"/>
          <w:szCs w:val="22"/>
        </w:rPr>
        <w:t xml:space="preserve"> (</w:t>
      </w:r>
      <w:proofErr w:type="spellStart"/>
      <w:r w:rsidR="004B5B0D" w:rsidRPr="00D97CB7">
        <w:rPr>
          <w:rFonts w:asciiTheme="minorHAnsi" w:hAnsiTheme="minorHAnsi" w:cstheme="minorHAnsi"/>
          <w:sz w:val="22"/>
          <w:szCs w:val="22"/>
        </w:rPr>
        <w:t>Autorité</w:t>
      </w:r>
      <w:proofErr w:type="spellEnd"/>
      <w:r w:rsidR="004B5B0D" w:rsidRPr="00D97CB7">
        <w:rPr>
          <w:rFonts w:asciiTheme="minorHAnsi" w:hAnsiTheme="minorHAnsi" w:cstheme="minorHAnsi"/>
          <w:sz w:val="22"/>
          <w:szCs w:val="22"/>
        </w:rPr>
        <w:t xml:space="preserve"> </w:t>
      </w:r>
      <w:proofErr w:type="spellStart"/>
      <w:r w:rsidR="004B5B0D" w:rsidRPr="00D97CB7">
        <w:rPr>
          <w:rFonts w:asciiTheme="minorHAnsi" w:hAnsiTheme="minorHAnsi" w:cstheme="minorHAnsi"/>
          <w:sz w:val="22"/>
          <w:szCs w:val="22"/>
        </w:rPr>
        <w:t>Luxembourgeoise</w:t>
      </w:r>
      <w:proofErr w:type="spellEnd"/>
      <w:r w:rsidR="004B5B0D" w:rsidRPr="00D97CB7">
        <w:rPr>
          <w:rFonts w:asciiTheme="minorHAnsi" w:hAnsiTheme="minorHAnsi" w:cstheme="minorHAnsi"/>
          <w:sz w:val="22"/>
          <w:szCs w:val="22"/>
        </w:rPr>
        <w:t xml:space="preserve"> </w:t>
      </w:r>
      <w:proofErr w:type="spellStart"/>
      <w:r w:rsidR="004B5B0D" w:rsidRPr="00D97CB7">
        <w:rPr>
          <w:rFonts w:asciiTheme="minorHAnsi" w:hAnsiTheme="minorHAnsi" w:cstheme="minorHAnsi"/>
          <w:sz w:val="22"/>
          <w:szCs w:val="22"/>
        </w:rPr>
        <w:t>Indépendante</w:t>
      </w:r>
      <w:proofErr w:type="spellEnd"/>
      <w:r w:rsidR="004B5B0D" w:rsidRPr="00D97CB7">
        <w:rPr>
          <w:rFonts w:asciiTheme="minorHAnsi" w:hAnsiTheme="minorHAnsi" w:cstheme="minorHAnsi"/>
          <w:sz w:val="22"/>
          <w:szCs w:val="22"/>
        </w:rPr>
        <w:t xml:space="preserve"> de </w:t>
      </w:r>
      <w:proofErr w:type="spellStart"/>
      <w:r w:rsidR="004B5B0D" w:rsidRPr="00D97CB7">
        <w:rPr>
          <w:rFonts w:asciiTheme="minorHAnsi" w:hAnsiTheme="minorHAnsi" w:cstheme="minorHAnsi"/>
          <w:sz w:val="22"/>
          <w:szCs w:val="22"/>
        </w:rPr>
        <w:t>l’Audiovisuel</w:t>
      </w:r>
      <w:proofErr w:type="spellEnd"/>
      <w:r w:rsidR="004B5B0D" w:rsidRPr="00D97CB7">
        <w:rPr>
          <w:rFonts w:asciiTheme="minorHAnsi" w:hAnsiTheme="minorHAnsi" w:cstheme="minorHAnsi"/>
          <w:sz w:val="22"/>
          <w:szCs w:val="22"/>
        </w:rPr>
        <w:t xml:space="preserve"> - ALIA</w:t>
      </w:r>
      <w:r w:rsidR="00D97CB7" w:rsidRPr="00D97CB7">
        <w:rPr>
          <w:rFonts w:asciiTheme="minorHAnsi" w:hAnsiTheme="minorHAnsi" w:cstheme="minorHAnsi"/>
          <w:sz w:val="22"/>
          <w:szCs w:val="22"/>
        </w:rPr>
        <w:t>) upon request.;</w:t>
      </w:r>
      <w:proofErr w:type="gramEnd"/>
    </w:p>
    <w:p w:rsidR="004746F5" w:rsidRPr="00D97CB7" w:rsidRDefault="004746F5" w:rsidP="006427FF">
      <w:pPr>
        <w:numPr>
          <w:ilvl w:val="0"/>
          <w:numId w:val="3"/>
        </w:numPr>
        <w:rPr>
          <w:rFonts w:asciiTheme="minorHAnsi" w:hAnsiTheme="minorHAnsi" w:cstheme="minorHAnsi"/>
          <w:sz w:val="22"/>
          <w:szCs w:val="22"/>
        </w:rPr>
      </w:pPr>
      <w:r w:rsidRPr="00D97CB7">
        <w:rPr>
          <w:rFonts w:asciiTheme="minorHAnsi" w:hAnsiTheme="minorHAnsi" w:cstheme="minorHAnsi"/>
          <w:sz w:val="22"/>
          <w:szCs w:val="22"/>
        </w:rPr>
        <w:t xml:space="preserve">agrees to provide </w:t>
      </w:r>
      <w:r w:rsidR="006C1AB7" w:rsidRPr="00D97CB7">
        <w:rPr>
          <w:rFonts w:asciiTheme="minorHAnsi" w:hAnsiTheme="minorHAnsi" w:cstheme="minorHAnsi"/>
          <w:sz w:val="22"/>
          <w:szCs w:val="22"/>
        </w:rPr>
        <w:t xml:space="preserve">to the monitoring </w:t>
      </w:r>
      <w:r w:rsidR="00F4758D" w:rsidRPr="00D97CB7">
        <w:rPr>
          <w:rFonts w:asciiTheme="minorHAnsi" w:hAnsiTheme="minorHAnsi" w:cstheme="minorHAnsi"/>
          <w:sz w:val="22"/>
          <w:szCs w:val="22"/>
        </w:rPr>
        <w:t>authorities</w:t>
      </w:r>
      <w:r w:rsidR="006C1AB7" w:rsidRPr="00D97CB7" w:rsidDel="006C1AB7">
        <w:rPr>
          <w:rFonts w:asciiTheme="minorHAnsi" w:hAnsiTheme="minorHAnsi" w:cstheme="minorHAnsi"/>
          <w:sz w:val="22"/>
          <w:szCs w:val="22"/>
        </w:rPr>
        <w:t xml:space="preserve"> </w:t>
      </w:r>
      <w:r w:rsidR="006C1AB7" w:rsidRPr="00D97CB7">
        <w:rPr>
          <w:rFonts w:asciiTheme="minorHAnsi" w:hAnsiTheme="minorHAnsi" w:cstheme="minorHAnsi"/>
          <w:sz w:val="22"/>
          <w:szCs w:val="22"/>
        </w:rPr>
        <w:t xml:space="preserve">free </w:t>
      </w:r>
      <w:r w:rsidRPr="00D97CB7">
        <w:rPr>
          <w:rFonts w:asciiTheme="minorHAnsi" w:hAnsiTheme="minorHAnsi" w:cstheme="minorHAnsi"/>
          <w:sz w:val="22"/>
          <w:szCs w:val="22"/>
        </w:rPr>
        <w:t xml:space="preserve">access to the service </w:t>
      </w:r>
      <w:r w:rsidR="006C1AB7" w:rsidRPr="00D97CB7">
        <w:rPr>
          <w:rFonts w:asciiTheme="minorHAnsi" w:hAnsiTheme="minorHAnsi" w:cstheme="minorHAnsi"/>
          <w:sz w:val="22"/>
          <w:szCs w:val="22"/>
        </w:rPr>
        <w:t xml:space="preserve">if </w:t>
      </w:r>
      <w:r w:rsidR="00D97CB7" w:rsidRPr="00D97CB7">
        <w:rPr>
          <w:rFonts w:asciiTheme="minorHAnsi" w:hAnsiTheme="minorHAnsi" w:cstheme="minorHAnsi"/>
          <w:sz w:val="22"/>
          <w:szCs w:val="22"/>
        </w:rPr>
        <w:t>it is encrypted;</w:t>
      </w:r>
    </w:p>
    <w:p w:rsidR="006427FF" w:rsidRPr="00D97CB7" w:rsidRDefault="006427FF" w:rsidP="00E10F5E">
      <w:pPr>
        <w:numPr>
          <w:ilvl w:val="0"/>
          <w:numId w:val="3"/>
        </w:numPr>
        <w:rPr>
          <w:rFonts w:asciiTheme="minorHAnsi" w:hAnsiTheme="minorHAnsi" w:cstheme="minorHAnsi"/>
          <w:sz w:val="22"/>
          <w:szCs w:val="22"/>
        </w:rPr>
      </w:pPr>
      <w:r w:rsidRPr="00D97CB7">
        <w:rPr>
          <w:rFonts w:asciiTheme="minorHAnsi" w:hAnsiTheme="minorHAnsi" w:cstheme="minorHAnsi"/>
          <w:sz w:val="22"/>
          <w:szCs w:val="22"/>
        </w:rPr>
        <w:t xml:space="preserve">The </w:t>
      </w:r>
      <w:r w:rsidR="00711BE9" w:rsidRPr="00D97CB7">
        <w:rPr>
          <w:rFonts w:asciiTheme="minorHAnsi" w:hAnsiTheme="minorHAnsi" w:cstheme="minorHAnsi"/>
          <w:sz w:val="22"/>
          <w:szCs w:val="22"/>
        </w:rPr>
        <w:t xml:space="preserve">audiovisual </w:t>
      </w:r>
      <w:r w:rsidR="006C1AB7" w:rsidRPr="00D97CB7">
        <w:rPr>
          <w:rFonts w:asciiTheme="minorHAnsi" w:hAnsiTheme="minorHAnsi" w:cstheme="minorHAnsi"/>
          <w:sz w:val="22"/>
          <w:szCs w:val="22"/>
        </w:rPr>
        <w:t xml:space="preserve">media service provider </w:t>
      </w:r>
      <w:r w:rsidRPr="00D97CB7">
        <w:rPr>
          <w:rFonts w:asciiTheme="minorHAnsi" w:hAnsiTheme="minorHAnsi" w:cstheme="minorHAnsi"/>
          <w:sz w:val="22"/>
          <w:szCs w:val="22"/>
        </w:rPr>
        <w:t xml:space="preserve">acknowledges that he is aware of the fact that a </w:t>
      </w:r>
      <w:r w:rsidR="00F4758D" w:rsidRPr="00D97CB7">
        <w:rPr>
          <w:rFonts w:asciiTheme="minorHAnsi" w:hAnsiTheme="minorHAnsi" w:cstheme="minorHAnsi"/>
          <w:sz w:val="22"/>
          <w:szCs w:val="22"/>
        </w:rPr>
        <w:t xml:space="preserve">service, which </w:t>
      </w:r>
      <w:proofErr w:type="gramStart"/>
      <w:r w:rsidR="00F4758D" w:rsidRPr="00D97CB7">
        <w:rPr>
          <w:rFonts w:asciiTheme="minorHAnsi" w:hAnsiTheme="minorHAnsi" w:cstheme="minorHAnsi"/>
          <w:sz w:val="22"/>
          <w:szCs w:val="22"/>
        </w:rPr>
        <w:t>is broadcasted</w:t>
      </w:r>
      <w:proofErr w:type="gramEnd"/>
      <w:r w:rsidR="00F4758D" w:rsidRPr="00D97CB7">
        <w:rPr>
          <w:rFonts w:asciiTheme="minorHAnsi" w:hAnsiTheme="minorHAnsi" w:cstheme="minorHAnsi"/>
          <w:sz w:val="22"/>
          <w:szCs w:val="22"/>
        </w:rPr>
        <w:t xml:space="preserve"> under Luxembourg jurisdiction,</w:t>
      </w:r>
      <w:r w:rsidRPr="00D97CB7">
        <w:rPr>
          <w:rFonts w:asciiTheme="minorHAnsi" w:hAnsiTheme="minorHAnsi" w:cstheme="minorHAnsi"/>
          <w:sz w:val="22"/>
          <w:szCs w:val="22"/>
        </w:rPr>
        <w:t xml:space="preserve"> has to grant upon request a right of reply in accordance with the law dated June 8, 2004 on freedom of expression</w:t>
      </w:r>
      <w:r w:rsidR="00302B65" w:rsidRPr="00D97CB7">
        <w:rPr>
          <w:rFonts w:asciiTheme="minorHAnsi" w:hAnsiTheme="minorHAnsi" w:cstheme="minorHAnsi"/>
          <w:sz w:val="22"/>
          <w:szCs w:val="22"/>
        </w:rPr>
        <w:t>.</w:t>
      </w:r>
      <w:r w:rsidRPr="00D97CB7">
        <w:rPr>
          <w:rFonts w:asciiTheme="minorHAnsi" w:hAnsiTheme="minorHAnsi" w:cstheme="minorHAnsi"/>
          <w:sz w:val="22"/>
          <w:szCs w:val="22"/>
        </w:rPr>
        <w:t xml:space="preserve"> </w:t>
      </w:r>
    </w:p>
    <w:p w:rsidR="00B16E3A" w:rsidRPr="00D97CB7" w:rsidRDefault="00B16E3A" w:rsidP="006427FF">
      <w:pPr>
        <w:rPr>
          <w:rFonts w:asciiTheme="minorHAnsi" w:hAnsiTheme="minorHAnsi" w:cstheme="minorHAnsi"/>
          <w:sz w:val="22"/>
          <w:szCs w:val="22"/>
        </w:rPr>
      </w:pPr>
    </w:p>
    <w:p w:rsidR="00B16E3A" w:rsidRPr="00D97CB7" w:rsidRDefault="00B16E3A" w:rsidP="006427FF">
      <w:pPr>
        <w:rPr>
          <w:rFonts w:asciiTheme="minorHAnsi" w:hAnsiTheme="minorHAnsi" w:cstheme="minorHAnsi"/>
          <w:sz w:val="22"/>
          <w:szCs w:val="22"/>
        </w:rPr>
      </w:pPr>
    </w:p>
    <w:p w:rsidR="006427FF" w:rsidRPr="00D97CB7" w:rsidRDefault="00F4758D" w:rsidP="00042D1A">
      <w:pPr>
        <w:rPr>
          <w:rFonts w:asciiTheme="minorHAnsi" w:hAnsiTheme="minorHAnsi" w:cstheme="minorHAnsi"/>
          <w:sz w:val="22"/>
          <w:szCs w:val="22"/>
        </w:rPr>
      </w:pPr>
      <w:r w:rsidRPr="00D97CB7">
        <w:rPr>
          <w:rFonts w:asciiTheme="minorHAnsi" w:hAnsiTheme="minorHAnsi" w:cstheme="minorHAnsi"/>
          <w:sz w:val="22"/>
          <w:szCs w:val="22"/>
        </w:rPr>
        <w:t>Name of service p</w:t>
      </w:r>
      <w:r w:rsidR="00302B65" w:rsidRPr="00D97CB7">
        <w:rPr>
          <w:rFonts w:asciiTheme="minorHAnsi" w:hAnsiTheme="minorHAnsi" w:cstheme="minorHAnsi"/>
          <w:sz w:val="22"/>
          <w:szCs w:val="22"/>
        </w:rPr>
        <w:t>rovider</w:t>
      </w:r>
      <w:r w:rsidR="00E10F5E" w:rsidRPr="00D97CB7">
        <w:rPr>
          <w:rFonts w:asciiTheme="minorHAnsi" w:hAnsiTheme="minorHAnsi" w:cstheme="minorHAnsi"/>
          <w:sz w:val="22"/>
          <w:szCs w:val="22"/>
        </w:rPr>
        <w:t>:</w:t>
      </w:r>
    </w:p>
    <w:p w:rsidR="00D97CB7" w:rsidRPr="00D97CB7" w:rsidRDefault="00D97CB7" w:rsidP="00042D1A">
      <w:pPr>
        <w:rPr>
          <w:rFonts w:asciiTheme="minorHAnsi" w:hAnsiTheme="minorHAnsi" w:cstheme="minorHAnsi"/>
          <w:sz w:val="22"/>
          <w:szCs w:val="22"/>
        </w:rPr>
      </w:pPr>
    </w:p>
    <w:p w:rsidR="00E10F5E" w:rsidRPr="00D97CB7" w:rsidRDefault="00E10F5E" w:rsidP="00042D1A">
      <w:pPr>
        <w:rPr>
          <w:rFonts w:asciiTheme="minorHAnsi" w:hAnsiTheme="minorHAnsi" w:cstheme="minorHAnsi"/>
          <w:sz w:val="22"/>
          <w:szCs w:val="22"/>
        </w:rPr>
      </w:pPr>
      <w:r w:rsidRPr="00D97CB7">
        <w:rPr>
          <w:rFonts w:asciiTheme="minorHAnsi" w:hAnsiTheme="minorHAnsi" w:cstheme="minorHAnsi"/>
          <w:sz w:val="22"/>
          <w:szCs w:val="22"/>
        </w:rPr>
        <w:t>Place:</w:t>
      </w:r>
    </w:p>
    <w:p w:rsidR="00D97CB7" w:rsidRPr="00D97CB7" w:rsidRDefault="00D97CB7" w:rsidP="00042D1A">
      <w:pPr>
        <w:rPr>
          <w:rFonts w:asciiTheme="minorHAnsi" w:hAnsiTheme="minorHAnsi" w:cstheme="minorHAnsi"/>
          <w:sz w:val="22"/>
          <w:szCs w:val="22"/>
        </w:rPr>
      </w:pPr>
    </w:p>
    <w:p w:rsidR="00E10F5E" w:rsidRPr="00D97CB7" w:rsidRDefault="00E10F5E" w:rsidP="00042D1A">
      <w:pPr>
        <w:rPr>
          <w:rFonts w:asciiTheme="minorHAnsi" w:hAnsiTheme="minorHAnsi" w:cstheme="minorHAnsi"/>
          <w:sz w:val="22"/>
          <w:szCs w:val="22"/>
        </w:rPr>
      </w:pPr>
      <w:r w:rsidRPr="00D97CB7">
        <w:rPr>
          <w:rFonts w:asciiTheme="minorHAnsi" w:hAnsiTheme="minorHAnsi" w:cstheme="minorHAnsi"/>
          <w:sz w:val="22"/>
          <w:szCs w:val="22"/>
        </w:rPr>
        <w:t>Date:</w:t>
      </w:r>
    </w:p>
    <w:p w:rsidR="00D97CB7" w:rsidRPr="00D97CB7" w:rsidRDefault="00D97CB7" w:rsidP="00042D1A">
      <w:pPr>
        <w:rPr>
          <w:rFonts w:asciiTheme="minorHAnsi" w:hAnsiTheme="minorHAnsi" w:cstheme="minorHAnsi"/>
          <w:sz w:val="22"/>
          <w:szCs w:val="22"/>
        </w:rPr>
      </w:pPr>
    </w:p>
    <w:p w:rsidR="00E10F5E" w:rsidRPr="00D97CB7" w:rsidRDefault="00E10F5E" w:rsidP="00042D1A">
      <w:pPr>
        <w:rPr>
          <w:rFonts w:asciiTheme="minorHAnsi" w:hAnsiTheme="minorHAnsi" w:cstheme="minorHAnsi"/>
          <w:sz w:val="22"/>
          <w:szCs w:val="22"/>
        </w:rPr>
      </w:pPr>
      <w:r w:rsidRPr="00D97CB7">
        <w:rPr>
          <w:rFonts w:asciiTheme="minorHAnsi" w:hAnsiTheme="minorHAnsi" w:cstheme="minorHAnsi"/>
          <w:sz w:val="22"/>
          <w:szCs w:val="22"/>
        </w:rPr>
        <w:t>Name and title of signing person:</w:t>
      </w:r>
    </w:p>
    <w:p w:rsidR="00E10F5E" w:rsidRPr="00D97CB7" w:rsidRDefault="00E10F5E" w:rsidP="00042D1A">
      <w:pPr>
        <w:rPr>
          <w:rFonts w:asciiTheme="minorHAnsi" w:hAnsiTheme="minorHAnsi" w:cstheme="minorHAnsi"/>
          <w:sz w:val="22"/>
          <w:szCs w:val="22"/>
        </w:rPr>
      </w:pPr>
    </w:p>
    <w:p w:rsidR="00E10F5E" w:rsidRPr="00D97CB7" w:rsidRDefault="00E10F5E" w:rsidP="00042D1A">
      <w:pPr>
        <w:rPr>
          <w:rFonts w:asciiTheme="minorHAnsi" w:hAnsiTheme="minorHAnsi" w:cstheme="minorHAnsi"/>
          <w:sz w:val="22"/>
          <w:szCs w:val="22"/>
        </w:rPr>
      </w:pPr>
    </w:p>
    <w:p w:rsidR="00E10F5E" w:rsidRPr="00D97CB7" w:rsidRDefault="00E10F5E" w:rsidP="00042D1A">
      <w:pPr>
        <w:rPr>
          <w:rFonts w:asciiTheme="minorHAnsi" w:hAnsiTheme="minorHAnsi" w:cstheme="minorHAnsi"/>
          <w:sz w:val="22"/>
          <w:szCs w:val="22"/>
        </w:rPr>
      </w:pPr>
      <w:r w:rsidRPr="00D97CB7">
        <w:rPr>
          <w:rFonts w:asciiTheme="minorHAnsi" w:hAnsiTheme="minorHAnsi" w:cstheme="minorHAnsi"/>
          <w:sz w:val="22"/>
          <w:szCs w:val="22"/>
        </w:rPr>
        <w:t>Signature:</w:t>
      </w:r>
    </w:p>
    <w:p w:rsidR="00E10F5E" w:rsidRPr="00D97CB7" w:rsidRDefault="00E10F5E" w:rsidP="00042D1A">
      <w:pPr>
        <w:rPr>
          <w:rFonts w:asciiTheme="minorHAnsi" w:hAnsiTheme="minorHAnsi" w:cstheme="minorHAnsi"/>
          <w:sz w:val="22"/>
          <w:szCs w:val="22"/>
        </w:rPr>
      </w:pPr>
    </w:p>
    <w:sectPr w:rsidR="00E10F5E" w:rsidRPr="00D97CB7" w:rsidSect="008A23CB">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1A7" w:rsidRDefault="001F61A7" w:rsidP="008D624E">
      <w:r>
        <w:separator/>
      </w:r>
    </w:p>
  </w:endnote>
  <w:endnote w:type="continuationSeparator" w:id="0">
    <w:p w:rsidR="001F61A7" w:rsidRDefault="001F61A7" w:rsidP="008D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1A7" w:rsidRDefault="001F61A7" w:rsidP="008D624E">
      <w:r>
        <w:separator/>
      </w:r>
    </w:p>
  </w:footnote>
  <w:footnote w:type="continuationSeparator" w:id="0">
    <w:p w:rsidR="001F61A7" w:rsidRDefault="001F61A7" w:rsidP="008D624E">
      <w:r>
        <w:continuationSeparator/>
      </w:r>
    </w:p>
  </w:footnote>
  <w:footnote w:id="1">
    <w:p w:rsidR="00B16E3A" w:rsidRPr="00D97CB7" w:rsidRDefault="00B16E3A">
      <w:pPr>
        <w:pStyle w:val="FootnoteText"/>
        <w:rPr>
          <w:rFonts w:asciiTheme="minorHAnsi" w:hAnsiTheme="minorHAnsi" w:cstheme="minorHAnsi"/>
        </w:rPr>
      </w:pPr>
      <w:r w:rsidRPr="00D97CB7">
        <w:rPr>
          <w:rStyle w:val="FootnoteReference"/>
          <w:rFonts w:asciiTheme="minorHAnsi" w:hAnsiTheme="minorHAnsi" w:cstheme="minorHAnsi"/>
        </w:rPr>
        <w:footnoteRef/>
      </w:r>
      <w:r w:rsidRPr="00D97CB7">
        <w:rPr>
          <w:rFonts w:asciiTheme="minorHAnsi" w:hAnsiTheme="minorHAnsi" w:cstheme="minorHAnsi"/>
        </w:rPr>
        <w:t xml:space="preserve"> Service provider : in case of a linear TV channel: the broadcaster; in case of a non</w:t>
      </w:r>
      <w:r w:rsidR="00B9268F" w:rsidRPr="00D97CB7">
        <w:rPr>
          <w:rFonts w:asciiTheme="minorHAnsi" w:hAnsiTheme="minorHAnsi" w:cstheme="minorHAnsi"/>
        </w:rPr>
        <w:t>-</w:t>
      </w:r>
      <w:r w:rsidRPr="00D97CB7">
        <w:rPr>
          <w:rFonts w:asciiTheme="minorHAnsi" w:hAnsiTheme="minorHAnsi" w:cstheme="minorHAnsi"/>
        </w:rPr>
        <w:t>linear audiovisual media service: the person or company providing the service and having editorial responsibility for the composition of the catalogue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43725"/>
    <w:multiLevelType w:val="hybridMultilevel"/>
    <w:tmpl w:val="8B64FE3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F42284E"/>
    <w:multiLevelType w:val="hybridMultilevel"/>
    <w:tmpl w:val="AB205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36BC1"/>
    <w:multiLevelType w:val="hybridMultilevel"/>
    <w:tmpl w:val="2548BA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9036E7"/>
    <w:multiLevelType w:val="hybridMultilevel"/>
    <w:tmpl w:val="7C5A264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93"/>
    <w:rsid w:val="00042D1A"/>
    <w:rsid w:val="000E0908"/>
    <w:rsid w:val="000E4FCF"/>
    <w:rsid w:val="000F0EAA"/>
    <w:rsid w:val="000F5493"/>
    <w:rsid w:val="001036B8"/>
    <w:rsid w:val="00107E20"/>
    <w:rsid w:val="001E4890"/>
    <w:rsid w:val="001F61A7"/>
    <w:rsid w:val="00302B65"/>
    <w:rsid w:val="00325099"/>
    <w:rsid w:val="004746F5"/>
    <w:rsid w:val="004B5B0D"/>
    <w:rsid w:val="004F4E31"/>
    <w:rsid w:val="005007F9"/>
    <w:rsid w:val="00594FC8"/>
    <w:rsid w:val="005A6D86"/>
    <w:rsid w:val="005D5A74"/>
    <w:rsid w:val="00611185"/>
    <w:rsid w:val="00630135"/>
    <w:rsid w:val="006427FF"/>
    <w:rsid w:val="006C1AB7"/>
    <w:rsid w:val="006F084D"/>
    <w:rsid w:val="00711BE9"/>
    <w:rsid w:val="00731BC5"/>
    <w:rsid w:val="007416C7"/>
    <w:rsid w:val="00767FB9"/>
    <w:rsid w:val="007A5F0A"/>
    <w:rsid w:val="007C22D5"/>
    <w:rsid w:val="00823F93"/>
    <w:rsid w:val="00827170"/>
    <w:rsid w:val="00832A3A"/>
    <w:rsid w:val="008A23CB"/>
    <w:rsid w:val="008D624E"/>
    <w:rsid w:val="00902CD9"/>
    <w:rsid w:val="009631BD"/>
    <w:rsid w:val="00B16E3A"/>
    <w:rsid w:val="00B9268F"/>
    <w:rsid w:val="00BA7FC4"/>
    <w:rsid w:val="00C15A6B"/>
    <w:rsid w:val="00C44178"/>
    <w:rsid w:val="00C80ABD"/>
    <w:rsid w:val="00C843BA"/>
    <w:rsid w:val="00CC38F0"/>
    <w:rsid w:val="00CC3D11"/>
    <w:rsid w:val="00D00DE9"/>
    <w:rsid w:val="00D727D5"/>
    <w:rsid w:val="00D97CB7"/>
    <w:rsid w:val="00DB1BF5"/>
    <w:rsid w:val="00DF42E3"/>
    <w:rsid w:val="00E10F5E"/>
    <w:rsid w:val="00E622AA"/>
    <w:rsid w:val="00ED18F4"/>
    <w:rsid w:val="00F0005F"/>
    <w:rsid w:val="00F13CF4"/>
    <w:rsid w:val="00F34C7A"/>
    <w:rsid w:val="00F4758D"/>
    <w:rsid w:val="00F9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B53E6"/>
  <w15:chartTrackingRefBased/>
  <w15:docId w15:val="{0D27CF3C-F296-45CA-9792-00CF4A0D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93"/>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D624E"/>
    <w:rPr>
      <w:rFonts w:ascii="Tahoma" w:hAnsi="Tahoma" w:cs="Tahoma"/>
      <w:sz w:val="16"/>
      <w:szCs w:val="16"/>
    </w:rPr>
  </w:style>
  <w:style w:type="character" w:customStyle="1" w:styleId="BalloonTextChar">
    <w:name w:val="Balloon Text Char"/>
    <w:link w:val="BalloonText"/>
    <w:rsid w:val="008D624E"/>
    <w:rPr>
      <w:rFonts w:ascii="Tahoma" w:hAnsi="Tahoma" w:cs="Tahoma"/>
      <w:sz w:val="16"/>
      <w:szCs w:val="16"/>
      <w:lang w:val="en-US" w:eastAsia="en-US"/>
    </w:rPr>
  </w:style>
  <w:style w:type="paragraph" w:styleId="FootnoteText">
    <w:name w:val="footnote text"/>
    <w:basedOn w:val="Normal"/>
    <w:link w:val="FootnoteTextChar"/>
    <w:rsid w:val="008D624E"/>
    <w:rPr>
      <w:sz w:val="20"/>
      <w:szCs w:val="20"/>
    </w:rPr>
  </w:style>
  <w:style w:type="character" w:customStyle="1" w:styleId="FootnoteTextChar">
    <w:name w:val="Footnote Text Char"/>
    <w:link w:val="FootnoteText"/>
    <w:rsid w:val="008D624E"/>
    <w:rPr>
      <w:rFonts w:ascii="Arial" w:hAnsi="Arial"/>
      <w:lang w:val="en-US" w:eastAsia="en-US"/>
    </w:rPr>
  </w:style>
  <w:style w:type="character" w:styleId="FootnoteReference">
    <w:name w:val="footnote reference"/>
    <w:rsid w:val="008D624E"/>
    <w:rPr>
      <w:vertAlign w:val="superscript"/>
    </w:rPr>
  </w:style>
  <w:style w:type="paragraph" w:styleId="ListParagraph">
    <w:name w:val="List Paragraph"/>
    <w:basedOn w:val="Normal"/>
    <w:uiPriority w:val="34"/>
    <w:qFormat/>
    <w:rsid w:val="005A6D86"/>
    <w:pPr>
      <w:ind w:left="708"/>
    </w:pPr>
  </w:style>
  <w:style w:type="character" w:styleId="Hyperlink">
    <w:name w:val="Hyperlink"/>
    <w:rsid w:val="00107E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411">
      <w:bodyDiv w:val="1"/>
      <w:marLeft w:val="0"/>
      <w:marRight w:val="0"/>
      <w:marTop w:val="0"/>
      <w:marBottom w:val="0"/>
      <w:divBdr>
        <w:top w:val="none" w:sz="0" w:space="0" w:color="auto"/>
        <w:left w:val="none" w:sz="0" w:space="0" w:color="auto"/>
        <w:bottom w:val="none" w:sz="0" w:space="0" w:color="auto"/>
        <w:right w:val="none" w:sz="0" w:space="0" w:color="auto"/>
      </w:divBdr>
    </w:div>
    <w:div w:id="16058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oadcasting@smc.etat.l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1a36f3d03664776a0a0cabdf7c0ccbf xmlns="02d9a9e6-cad5-49c7-9d2e-7de7a11cea76">
      <Terms xmlns="http://schemas.microsoft.com/office/infopath/2007/PartnerControls"/>
    </f1a36f3d03664776a0a0cabdf7c0ccbf>
    <TaxCatchAll xmlns="02d9a9e6-cad5-49c7-9d2e-7de7a11cea7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1C62457F5D6D4E93E64EA4828217E1" ma:contentTypeVersion="1" ma:contentTypeDescription="Create a new document." ma:contentTypeScope="" ma:versionID="57e5f0b7f1b14759e85a32d1f8bc2bd7">
  <xsd:schema xmlns:xsd="http://www.w3.org/2001/XMLSchema" xmlns:xs="http://www.w3.org/2001/XMLSchema" xmlns:p="http://schemas.microsoft.com/office/2006/metadata/properties" xmlns:ns2="02d9a9e6-cad5-49c7-9d2e-7de7a11cea76" targetNamespace="http://schemas.microsoft.com/office/2006/metadata/properties" ma:root="true" ma:fieldsID="b451a2dd170eb8e8bf964e73ccce3a75" ns2:_="">
    <xsd:import namespace="02d9a9e6-cad5-49c7-9d2e-7de7a11cea76"/>
    <xsd:element name="properties">
      <xsd:complexType>
        <xsd:sequence>
          <xsd:element name="documentManagement">
            <xsd:complexType>
              <xsd:all>
                <xsd:element ref="ns2:f1a36f3d03664776a0a0cabdf7c0ccbf" minOccurs="0"/>
                <xsd:element ref="ns2:TaxCatchAll" minOccurs="0"/>
                <xsd:element ref="ns2:TaxCatchAllLabe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9a9e6-cad5-49c7-9d2e-7de7a11cea76" elementFormDefault="qualified">
    <xsd:import namespace="http://schemas.microsoft.com/office/2006/documentManagement/types"/>
    <xsd:import namespace="http://schemas.microsoft.com/office/infopath/2007/PartnerControls"/>
    <xsd:element name="f1a36f3d03664776a0a0cabdf7c0ccbf" ma:index="8" nillable="true" ma:taxonomy="true" ma:internalName="f1a36f3d03664776a0a0cabdf7c0ccbf" ma:taxonomyFieldName="smcKeywords" ma:displayName="Tags SMC" ma:default="" ma:fieldId="{f1a36f3d-0366-4776-a0a0-cabdf7c0ccbf}" ma:taxonomyMulti="true" ma:sspId="82e829d6-0aa8-4a01-b555-cbb545a96552" ma:termSetId="d433b7ac-4cf3-428f-9878-c0cbc982e71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0bc5607-c77d-42e8-8667-2bfe8f119d57}" ma:internalName="TaxCatchAll" ma:showField="CatchAllData" ma:web="02d9a9e6-cad5-49c7-9d2e-7de7a11cea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0bc5607-c77d-42e8-8667-2bfe8f119d57}" ma:internalName="TaxCatchAllLabel" ma:readOnly="true" ma:showField="CatchAllDataLabel" ma:web="02d9a9e6-cad5-49c7-9d2e-7de7a11cea76">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DB19A-763C-4C95-8BA4-F0EF8B694FEE}">
  <ds:schemaRefs>
    <ds:schemaRef ds:uri="http://schemas.microsoft.com/office/2006/metadata/properties"/>
    <ds:schemaRef ds:uri="http://schemas.microsoft.com/office/infopath/2007/PartnerControls"/>
    <ds:schemaRef ds:uri="02d9a9e6-cad5-49c7-9d2e-7de7a11cea76"/>
  </ds:schemaRefs>
</ds:datastoreItem>
</file>

<file path=customXml/itemProps2.xml><?xml version="1.0" encoding="utf-8"?>
<ds:datastoreItem xmlns:ds="http://schemas.openxmlformats.org/officeDocument/2006/customXml" ds:itemID="{122F7A0D-97B5-48C4-BE0A-DE0906F33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9a9e6-cad5-49c7-9d2e-7de7a11ce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AA9E3-23E2-4BEF-B515-68C83417D08B}">
  <ds:schemaRefs>
    <ds:schemaRef ds:uri="http://schemas.microsoft.com/sharepoint/v3/contenttype/forms"/>
  </ds:schemaRefs>
</ds:datastoreItem>
</file>

<file path=customXml/itemProps4.xml><?xml version="1.0" encoding="utf-8"?>
<ds:datastoreItem xmlns:ds="http://schemas.openxmlformats.org/officeDocument/2006/customXml" ds:itemID="{2628D772-011D-4F96-9370-77CE426C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 sheet to be completed by broadcasters of satellite services who are established outside the European Union and whose services are intended for reception by the public within the EU, if the up link is established in Luxembourg</vt:lpstr>
    </vt:vector>
  </TitlesOfParts>
  <Company>smc</Company>
  <LinksUpToDate>false</LinksUpToDate>
  <CharactersWithSpaces>2826</CharactersWithSpaces>
  <SharedDoc>false</SharedDoc>
  <HLinks>
    <vt:vector size="6" baseType="variant">
      <vt:variant>
        <vt:i4>6684739</vt:i4>
      </vt:variant>
      <vt:variant>
        <vt:i4>0</vt:i4>
      </vt:variant>
      <vt:variant>
        <vt:i4>0</vt:i4>
      </vt:variant>
      <vt:variant>
        <vt:i4>5</vt:i4>
      </vt:variant>
      <vt:variant>
        <vt:lpwstr>mailto:sophie.putz@smc.etat.lu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sheet to be completed by broadcasters of satellite services who are established outside the European Union and whose services are intended for reception by the public within the EU, if the up link is established in Luxembourg</dc:title>
  <dc:subject/>
  <dc:creator>Michele Bram</dc:creator>
  <cp:keywords/>
  <dc:description/>
  <cp:lastModifiedBy>Céline Flammang</cp:lastModifiedBy>
  <cp:revision>2</cp:revision>
  <cp:lastPrinted>2011-09-23T08:40:00Z</cp:lastPrinted>
  <dcterms:created xsi:type="dcterms:W3CDTF">2021-11-08T10:15:00Z</dcterms:created>
  <dcterms:modified xsi:type="dcterms:W3CDTF">2021-11-08T10:15:00Z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0x010100661C62457F5D6D4E93E64EA4828217E1</vt:lpwstr>
  </property>
  <property fmtid="{D5CDD505-2E9C-101B-9397-08002B2CF9AE}" pid="3" name="smcKeywords">
    <vt:lpwstr/>
  </property>
</Properties>
</file>